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6A" w:rsidRPr="000C61B9" w:rsidRDefault="008D7DE6" w:rsidP="000C61B9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C61B9">
        <w:rPr>
          <w:rFonts w:asciiTheme="minorEastAsia" w:hAnsiTheme="minorEastAsia" w:hint="eastAsia"/>
          <w:b/>
          <w:sz w:val="24"/>
          <w:szCs w:val="24"/>
        </w:rPr>
        <w:t>「</w:t>
      </w:r>
      <w:r w:rsidR="007D1FE2">
        <w:rPr>
          <w:rFonts w:asciiTheme="minorEastAsia" w:hAnsiTheme="minorEastAsia" w:hint="eastAsia"/>
          <w:b/>
          <w:sz w:val="24"/>
          <w:szCs w:val="24"/>
        </w:rPr>
        <w:t>福祉・保育・看護の就職ガイダンス</w:t>
      </w:r>
      <w:r w:rsidR="007A2158" w:rsidRPr="000C61B9">
        <w:rPr>
          <w:rFonts w:asciiTheme="minorEastAsia" w:hAnsiTheme="minorEastAsia" w:hint="eastAsia"/>
          <w:b/>
          <w:sz w:val="24"/>
          <w:szCs w:val="24"/>
        </w:rPr>
        <w:t>」開催要領</w:t>
      </w:r>
    </w:p>
    <w:p w:rsidR="004D1449" w:rsidRDefault="004D1449" w:rsidP="000C61B9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7B20EB" w:rsidRPr="00C1458F" w:rsidRDefault="007B20EB" w:rsidP="000C61B9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FB5016" w:rsidRPr="00F90607" w:rsidRDefault="004D1449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6F4412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57566476"/>
        </w:rPr>
        <w:t>事業</w:t>
      </w:r>
      <w:r w:rsidRPr="006F4412">
        <w:rPr>
          <w:rFonts w:asciiTheme="minorEastAsia" w:hAnsiTheme="minorEastAsia" w:hint="eastAsia"/>
          <w:b/>
          <w:spacing w:val="1"/>
          <w:kern w:val="0"/>
          <w:bdr w:val="single" w:sz="4" w:space="0" w:color="auto"/>
          <w:shd w:val="pct15" w:color="auto" w:fill="FFFFFF"/>
          <w:fitText w:val="1266" w:id="157566476"/>
        </w:rPr>
        <w:t>名</w:t>
      </w:r>
    </w:p>
    <w:p w:rsidR="000A5E2D" w:rsidRPr="00F90607" w:rsidRDefault="00737DD3" w:rsidP="00863923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1FE2">
        <w:rPr>
          <w:rFonts w:asciiTheme="minorEastAsia" w:hAnsiTheme="minorEastAsia" w:hint="eastAsia"/>
        </w:rPr>
        <w:t>北杜就労推進事業</w:t>
      </w:r>
    </w:p>
    <w:p w:rsidR="00555FDB" w:rsidRPr="00F90607" w:rsidRDefault="00863923" w:rsidP="000C61B9">
      <w:pPr>
        <w:spacing w:line="300" w:lineRule="exact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 xml:space="preserve">　</w:t>
      </w:r>
    </w:p>
    <w:p w:rsidR="004D1449" w:rsidRPr="00F90607" w:rsidRDefault="00DB3B50" w:rsidP="000C61B9">
      <w:pPr>
        <w:spacing w:line="300" w:lineRule="exact"/>
        <w:rPr>
          <w:rFonts w:asciiTheme="minorEastAsia" w:hAnsiTheme="minorEastAsia"/>
          <w:b/>
        </w:rPr>
      </w:pPr>
      <w:r w:rsidRPr="00F90607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57566474"/>
        </w:rPr>
        <w:t>趣</w:t>
      </w:r>
      <w:r w:rsidR="00445B78" w:rsidRPr="00F90607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57566474"/>
        </w:rPr>
        <w:t xml:space="preserve">　</w:t>
      </w:r>
      <w:r w:rsidRPr="00F90607">
        <w:rPr>
          <w:rFonts w:asciiTheme="minorEastAsia" w:hAnsiTheme="minorEastAsia" w:hint="eastAsia"/>
          <w:b/>
          <w:spacing w:val="1"/>
          <w:kern w:val="0"/>
          <w:bdr w:val="single" w:sz="4" w:space="0" w:color="auto"/>
          <w:shd w:val="pct15" w:color="auto" w:fill="FFFFFF"/>
          <w:fitText w:val="1266" w:id="157566474"/>
        </w:rPr>
        <w:t>旨</w:t>
      </w:r>
      <w:r w:rsidR="009E3E3B" w:rsidRPr="00F90607">
        <w:rPr>
          <w:rFonts w:asciiTheme="minorEastAsia" w:hAnsiTheme="minorEastAsia" w:hint="eastAsia"/>
          <w:b/>
        </w:rPr>
        <w:t xml:space="preserve">　</w:t>
      </w:r>
    </w:p>
    <w:p w:rsidR="00555FDB" w:rsidRPr="00F90607" w:rsidRDefault="007D1FE2" w:rsidP="00F90607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地域の担い手不足が深刻となっている福祉・保育・看護等の分野における</w:t>
      </w:r>
      <w:r w:rsidR="002A1B4D">
        <w:rPr>
          <w:rFonts w:asciiTheme="minorEastAsia" w:hAnsiTheme="minorEastAsia" w:hint="eastAsia"/>
        </w:rPr>
        <w:t>人材確保及び就職希望者の求職活動の支援を図るため、</w:t>
      </w:r>
      <w:r w:rsidR="006F4412">
        <w:rPr>
          <w:rFonts w:asciiTheme="minorEastAsia" w:hAnsiTheme="minorEastAsia" w:hint="eastAsia"/>
        </w:rPr>
        <w:t>一般求職者及び</w:t>
      </w:r>
      <w:r w:rsidR="000A5E2D" w:rsidRPr="00F90607">
        <w:rPr>
          <w:rFonts w:asciiTheme="minorEastAsia" w:hAnsiTheme="minorEastAsia" w:hint="eastAsia"/>
        </w:rPr>
        <w:t>新卒</w:t>
      </w:r>
      <w:r w:rsidR="00555FDB" w:rsidRPr="00F90607">
        <w:rPr>
          <w:rFonts w:asciiTheme="minorEastAsia" w:hAnsiTheme="minorEastAsia" w:hint="eastAsia"/>
        </w:rPr>
        <w:t>向け</w:t>
      </w:r>
      <w:r w:rsidR="00E729DD" w:rsidRPr="00F90607">
        <w:rPr>
          <w:rFonts w:asciiTheme="minorEastAsia" w:hAnsiTheme="minorEastAsia" w:hint="eastAsia"/>
        </w:rPr>
        <w:t>の</w:t>
      </w:r>
      <w:r w:rsidR="00F90607" w:rsidRPr="00F9060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福祉・保育・看護の就職</w:t>
      </w:r>
      <w:r w:rsidR="00863923" w:rsidRPr="00F90607">
        <w:rPr>
          <w:rFonts w:asciiTheme="minorEastAsia" w:hAnsiTheme="minorEastAsia" w:hint="eastAsia"/>
        </w:rPr>
        <w:t>ガイダンス</w:t>
      </w:r>
      <w:r w:rsidR="00F90607" w:rsidRPr="00F90607">
        <w:rPr>
          <w:rFonts w:asciiTheme="minorEastAsia" w:hAnsiTheme="minorEastAsia" w:hint="eastAsia"/>
        </w:rPr>
        <w:t>」</w:t>
      </w:r>
      <w:r w:rsidR="00EA6C15" w:rsidRPr="00F90607">
        <w:rPr>
          <w:rFonts w:asciiTheme="minorEastAsia" w:hAnsiTheme="minorEastAsia" w:hint="eastAsia"/>
        </w:rPr>
        <w:t>を開催する</w:t>
      </w:r>
      <w:r w:rsidR="00737DD3">
        <w:rPr>
          <w:rFonts w:asciiTheme="minorEastAsia" w:hAnsiTheme="minorEastAsia" w:hint="eastAsia"/>
        </w:rPr>
        <w:t>。</w:t>
      </w:r>
    </w:p>
    <w:p w:rsidR="00531A02" w:rsidRPr="001817BE" w:rsidRDefault="00531A02" w:rsidP="00737DD3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:rsidR="00FB5016" w:rsidRPr="00F90607" w:rsidRDefault="00445B78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6F4412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57566473"/>
        </w:rPr>
        <w:t>開催</w:t>
      </w:r>
      <w:r w:rsidRPr="006F4412">
        <w:rPr>
          <w:rFonts w:asciiTheme="minorEastAsia" w:hAnsiTheme="minorEastAsia" w:hint="eastAsia"/>
          <w:b/>
          <w:spacing w:val="1"/>
          <w:kern w:val="0"/>
          <w:bdr w:val="single" w:sz="4" w:space="0" w:color="auto"/>
          <w:shd w:val="pct15" w:color="auto" w:fill="FFFFFF"/>
          <w:fitText w:val="1266" w:id="157566473"/>
        </w:rPr>
        <w:t>日</w:t>
      </w:r>
    </w:p>
    <w:p w:rsidR="006F4412" w:rsidRDefault="006F4412" w:rsidP="004C786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２０２</w:t>
      </w:r>
      <w:r w:rsidR="007D1FE2">
        <w:rPr>
          <w:rFonts w:asciiTheme="minorEastAsia" w:hAnsiTheme="minorEastAsia" w:hint="eastAsia"/>
        </w:rPr>
        <w:t>２</w:t>
      </w:r>
      <w:r w:rsidR="00445B78" w:rsidRPr="00F90607">
        <w:rPr>
          <w:rFonts w:asciiTheme="minorEastAsia" w:hAnsiTheme="minorEastAsia" w:hint="eastAsia"/>
        </w:rPr>
        <w:t>年</w:t>
      </w:r>
      <w:r w:rsidR="00102544">
        <w:rPr>
          <w:rFonts w:asciiTheme="minorEastAsia" w:hAnsiTheme="minorEastAsia" w:hint="eastAsia"/>
        </w:rPr>
        <w:t>８</w:t>
      </w:r>
      <w:r w:rsidR="00445B78" w:rsidRPr="00F90607">
        <w:rPr>
          <w:rFonts w:asciiTheme="minorEastAsia" w:hAnsiTheme="minorEastAsia" w:hint="eastAsia"/>
        </w:rPr>
        <w:t>月</w:t>
      </w:r>
      <w:r w:rsidR="00102544">
        <w:rPr>
          <w:rFonts w:asciiTheme="minorEastAsia" w:hAnsiTheme="minorEastAsia" w:hint="eastAsia"/>
        </w:rPr>
        <w:t>２</w:t>
      </w:r>
      <w:r w:rsidR="00E54C54">
        <w:rPr>
          <w:rFonts w:asciiTheme="minorEastAsia" w:hAnsiTheme="minorEastAsia" w:hint="eastAsia"/>
        </w:rPr>
        <w:t>０</w:t>
      </w:r>
      <w:r w:rsidR="00445B78" w:rsidRPr="00F90607">
        <w:rPr>
          <w:rFonts w:asciiTheme="minorEastAsia" w:hAnsiTheme="minorEastAsia" w:hint="eastAsia"/>
        </w:rPr>
        <w:t>日（</w:t>
      </w:r>
      <w:r w:rsidR="00E54C54">
        <w:rPr>
          <w:rFonts w:asciiTheme="minorEastAsia" w:hAnsiTheme="minorEastAsia" w:hint="eastAsia"/>
        </w:rPr>
        <w:t>土</w:t>
      </w:r>
      <w:r w:rsidR="00445B78" w:rsidRPr="00F90607">
        <w:rPr>
          <w:rFonts w:asciiTheme="minorEastAsia" w:hAnsiTheme="minorEastAsia" w:hint="eastAsia"/>
        </w:rPr>
        <w:t>）</w:t>
      </w:r>
    </w:p>
    <w:p w:rsidR="007B20EB" w:rsidRDefault="009F1DB7" w:rsidP="004C786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1817BE" w:rsidRPr="007B20EB">
        <w:rPr>
          <w:rFonts w:asciiTheme="minorEastAsia" w:hAnsiTheme="minorEastAsia" w:hint="eastAsia"/>
          <w:kern w:val="0"/>
        </w:rPr>
        <w:t>講演</w:t>
      </w:r>
      <w:r>
        <w:rPr>
          <w:rFonts w:asciiTheme="minorEastAsia" w:hAnsiTheme="minorEastAsia" w:hint="eastAsia"/>
        </w:rPr>
        <w:t>】</w:t>
      </w:r>
    </w:p>
    <w:p w:rsidR="009F1DB7" w:rsidRDefault="001817BE" w:rsidP="007B20EB">
      <w:pPr>
        <w:spacing w:line="3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１３：００</w:t>
      </w:r>
      <w:r w:rsidR="009F1DB7">
        <w:rPr>
          <w:rFonts w:asciiTheme="minorEastAsia" w:hAnsiTheme="minorEastAsia" w:hint="eastAsia"/>
        </w:rPr>
        <w:t>から１３：４０まで</w:t>
      </w:r>
      <w:r w:rsidR="003D0DB4">
        <w:rPr>
          <w:rFonts w:asciiTheme="minorEastAsia" w:hAnsiTheme="minorEastAsia" w:hint="eastAsia"/>
        </w:rPr>
        <w:t>（企業受付</w:t>
      </w:r>
      <w:r>
        <w:rPr>
          <w:rFonts w:asciiTheme="minorEastAsia" w:hAnsiTheme="minorEastAsia" w:hint="eastAsia"/>
        </w:rPr>
        <w:t>１２</w:t>
      </w:r>
      <w:r w:rsidR="003D0DB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４</w:t>
      </w:r>
      <w:r w:rsidR="003D0DB4">
        <w:rPr>
          <w:rFonts w:asciiTheme="minorEastAsia" w:hAnsiTheme="minorEastAsia" w:hint="eastAsia"/>
        </w:rPr>
        <w:t>０</w:t>
      </w:r>
      <w:r w:rsidR="009F1DB7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１２</w:t>
      </w:r>
      <w:r w:rsidR="003D0DB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５０</w:t>
      </w:r>
      <w:r w:rsidR="009F1DB7">
        <w:rPr>
          <w:rFonts w:asciiTheme="minorEastAsia" w:hAnsiTheme="minorEastAsia" w:hint="eastAsia"/>
        </w:rPr>
        <w:t>）</w:t>
      </w:r>
    </w:p>
    <w:p w:rsidR="007B20EB" w:rsidRDefault="009F1DB7" w:rsidP="009F1DB7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【就職ガイダンス】</w:t>
      </w:r>
    </w:p>
    <w:p w:rsidR="00445B78" w:rsidRDefault="009F1DB7" w:rsidP="007B20EB">
      <w:pPr>
        <w:spacing w:line="30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１４：００から１６：３０まで（</w:t>
      </w:r>
      <w:r w:rsidR="003D0DB4">
        <w:rPr>
          <w:rFonts w:asciiTheme="minorEastAsia" w:hAnsiTheme="minorEastAsia" w:hint="eastAsia"/>
        </w:rPr>
        <w:t>求職者受付</w:t>
      </w:r>
      <w:r w:rsidR="001817BE">
        <w:rPr>
          <w:rFonts w:asciiTheme="minorEastAsia" w:hAnsiTheme="minorEastAsia" w:hint="eastAsia"/>
        </w:rPr>
        <w:t>１３</w:t>
      </w:r>
      <w:r w:rsidR="003D0DB4">
        <w:rPr>
          <w:rFonts w:asciiTheme="minorEastAsia" w:hAnsiTheme="minorEastAsia" w:hint="eastAsia"/>
        </w:rPr>
        <w:t>：４</w:t>
      </w:r>
      <w:r w:rsidR="001817BE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～</w:t>
      </w:r>
      <w:r w:rsidR="003D0DB4">
        <w:rPr>
          <w:rFonts w:asciiTheme="minorEastAsia" w:hAnsiTheme="minorEastAsia" w:hint="eastAsia"/>
        </w:rPr>
        <w:t>１</w:t>
      </w:r>
      <w:r w:rsidR="009A7337">
        <w:rPr>
          <w:rFonts w:asciiTheme="minorEastAsia" w:hAnsiTheme="minorEastAsia" w:hint="eastAsia"/>
        </w:rPr>
        <w:t>５</w:t>
      </w:r>
      <w:r w:rsidR="003D0DB4">
        <w:rPr>
          <w:rFonts w:asciiTheme="minorEastAsia" w:hAnsiTheme="minorEastAsia" w:hint="eastAsia"/>
        </w:rPr>
        <w:t>：５０）</w:t>
      </w:r>
    </w:p>
    <w:p w:rsidR="00555FDB" w:rsidRPr="00FB28F0" w:rsidRDefault="006F4412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  <w:r>
        <w:rPr>
          <w:rFonts w:asciiTheme="minorEastAsia" w:hAnsiTheme="minorEastAsia" w:hint="eastAsia"/>
        </w:rPr>
        <w:t xml:space="preserve">　</w:t>
      </w:r>
    </w:p>
    <w:p w:rsidR="00FB5016" w:rsidRPr="00F90607" w:rsidRDefault="00445B78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9F1DB7">
        <w:rPr>
          <w:rFonts w:asciiTheme="minorEastAsia" w:hAnsiTheme="minorEastAsia" w:hint="eastAsia"/>
          <w:b/>
          <w:spacing w:val="71"/>
          <w:kern w:val="0"/>
          <w:bdr w:val="single" w:sz="4" w:space="0" w:color="auto"/>
          <w:shd w:val="pct15" w:color="auto" w:fill="FFFFFF"/>
          <w:fitText w:val="1266" w:id="157566472"/>
        </w:rPr>
        <w:t>開催会</w:t>
      </w:r>
      <w:r w:rsidRPr="009F1DB7">
        <w:rPr>
          <w:rFonts w:asciiTheme="minorEastAsia" w:hAnsiTheme="minorEastAsia" w:hint="eastAsia"/>
          <w:b/>
          <w:spacing w:val="-1"/>
          <w:kern w:val="0"/>
          <w:bdr w:val="single" w:sz="4" w:space="0" w:color="auto"/>
          <w:shd w:val="pct15" w:color="auto" w:fill="FFFFFF"/>
          <w:fitText w:val="1266" w:id="157566472"/>
        </w:rPr>
        <w:t>場</w:t>
      </w:r>
    </w:p>
    <w:p w:rsidR="00555FDB" w:rsidRDefault="00545EB4" w:rsidP="000C61B9">
      <w:pPr>
        <w:spacing w:line="300" w:lineRule="exact"/>
        <w:rPr>
          <w:rFonts w:asciiTheme="minorEastAsia" w:hAnsiTheme="minorEastAsia"/>
          <w:sz w:val="24"/>
          <w:szCs w:val="28"/>
        </w:rPr>
      </w:pPr>
      <w:r w:rsidRPr="00F90607">
        <w:rPr>
          <w:rFonts w:asciiTheme="minorEastAsia" w:hAnsiTheme="minorEastAsia" w:hint="eastAsia"/>
        </w:rPr>
        <w:t xml:space="preserve">　</w:t>
      </w:r>
      <w:r w:rsidR="00FA5039">
        <w:rPr>
          <w:rFonts w:asciiTheme="minorEastAsia" w:hAnsiTheme="minorEastAsia" w:hint="eastAsia"/>
          <w:szCs w:val="28"/>
        </w:rPr>
        <w:t>甲斐駒センターせせらぎ　多目的ホール</w:t>
      </w:r>
      <w:r w:rsidR="00102544" w:rsidRPr="00102544">
        <w:rPr>
          <w:rFonts w:asciiTheme="minorEastAsia" w:hAnsiTheme="minorEastAsia" w:hint="eastAsia"/>
          <w:szCs w:val="28"/>
        </w:rPr>
        <w:t>（北杜市</w:t>
      </w:r>
      <w:r w:rsidR="00FA5039">
        <w:rPr>
          <w:rFonts w:asciiTheme="minorEastAsia" w:hAnsiTheme="minorEastAsia" w:hint="eastAsia"/>
          <w:szCs w:val="28"/>
        </w:rPr>
        <w:t>武川町牧原１２４３</w:t>
      </w:r>
      <w:r w:rsidR="00102544" w:rsidRPr="00102544">
        <w:rPr>
          <w:rFonts w:asciiTheme="minorEastAsia" w:hAnsiTheme="minorEastAsia" w:hint="eastAsia"/>
          <w:szCs w:val="28"/>
        </w:rPr>
        <w:t>）</w:t>
      </w:r>
    </w:p>
    <w:p w:rsidR="00102544" w:rsidRPr="004C786C" w:rsidRDefault="00102544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:rsidR="00FB5016" w:rsidRPr="00F90607" w:rsidRDefault="000C61B9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6F4412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69010944"/>
        </w:rPr>
        <w:t>主催</w:t>
      </w:r>
      <w:r w:rsidRPr="006F4412">
        <w:rPr>
          <w:rFonts w:asciiTheme="minorEastAsia" w:hAnsiTheme="minorEastAsia" w:hint="eastAsia"/>
          <w:b/>
          <w:spacing w:val="1"/>
          <w:kern w:val="0"/>
          <w:bdr w:val="single" w:sz="4" w:space="0" w:color="auto"/>
          <w:shd w:val="pct15" w:color="auto" w:fill="FFFFFF"/>
          <w:fitText w:val="1266" w:id="169010944"/>
        </w:rPr>
        <w:t>等</w:t>
      </w:r>
    </w:p>
    <w:p w:rsidR="00231484" w:rsidRPr="00F90607" w:rsidRDefault="00445B78" w:rsidP="000C61B9">
      <w:pPr>
        <w:spacing w:line="300" w:lineRule="exact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 xml:space="preserve">　</w:t>
      </w:r>
      <w:r w:rsidR="000C61B9" w:rsidRPr="00F90607">
        <w:rPr>
          <w:rFonts w:asciiTheme="minorEastAsia" w:hAnsiTheme="minorEastAsia" w:hint="eastAsia"/>
        </w:rPr>
        <w:t>主催：</w:t>
      </w:r>
      <w:r w:rsidR="00FB28F0">
        <w:rPr>
          <w:rFonts w:asciiTheme="minorEastAsia" w:hAnsiTheme="minorEastAsia" w:hint="eastAsia"/>
        </w:rPr>
        <w:t>北杜市</w:t>
      </w:r>
      <w:r w:rsidR="00463C1D" w:rsidRPr="00F90607">
        <w:rPr>
          <w:rFonts w:asciiTheme="minorEastAsia" w:hAnsiTheme="minorEastAsia" w:hint="eastAsia"/>
        </w:rPr>
        <w:t xml:space="preserve">　　　</w:t>
      </w:r>
      <w:r w:rsidR="007C7FBF" w:rsidRPr="00F90607">
        <w:rPr>
          <w:rFonts w:asciiTheme="minorEastAsia" w:hAnsiTheme="minorEastAsia" w:hint="eastAsia"/>
        </w:rPr>
        <w:t>共催：</w:t>
      </w:r>
      <w:r w:rsidRPr="00F90607">
        <w:rPr>
          <w:rFonts w:asciiTheme="minorEastAsia" w:hAnsiTheme="minorEastAsia" w:hint="eastAsia"/>
        </w:rPr>
        <w:t>ハローワーク韮崎</w:t>
      </w:r>
    </w:p>
    <w:p w:rsidR="00555FDB" w:rsidRPr="00FB28F0" w:rsidRDefault="00555FDB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:rsidR="00F90607" w:rsidRPr="00F90607" w:rsidRDefault="00DB3B50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  <w:r w:rsidRPr="001817BE">
        <w:rPr>
          <w:rFonts w:asciiTheme="minorEastAsia" w:hAnsiTheme="minorEastAsia" w:hint="eastAsia"/>
          <w:b/>
          <w:spacing w:val="158"/>
          <w:kern w:val="0"/>
          <w:bdr w:val="single" w:sz="4" w:space="0" w:color="auto"/>
          <w:shd w:val="pct15" w:color="auto" w:fill="FFFFFF"/>
          <w:fitText w:val="1266" w:id="157566468"/>
        </w:rPr>
        <w:t>対象</w:t>
      </w:r>
      <w:r w:rsidRPr="001817BE">
        <w:rPr>
          <w:rFonts w:asciiTheme="minorEastAsia" w:hAnsiTheme="minorEastAsia" w:hint="eastAsia"/>
          <w:b/>
          <w:spacing w:val="1"/>
          <w:kern w:val="0"/>
          <w:bdr w:val="single" w:sz="4" w:space="0" w:color="auto"/>
          <w:shd w:val="pct15" w:color="auto" w:fill="FFFFFF"/>
          <w:fitText w:val="1266" w:id="157566468"/>
        </w:rPr>
        <w:t>者</w:t>
      </w:r>
    </w:p>
    <w:p w:rsidR="004C786C" w:rsidRDefault="00F332F1" w:rsidP="00863923">
      <w:pPr>
        <w:spacing w:line="300" w:lineRule="exact"/>
        <w:rPr>
          <w:rFonts w:asciiTheme="minorEastAsia" w:hAnsiTheme="minorEastAsia"/>
          <w:kern w:val="0"/>
        </w:rPr>
      </w:pPr>
      <w:r w:rsidRPr="00F90607">
        <w:rPr>
          <w:rFonts w:asciiTheme="minorEastAsia" w:hAnsiTheme="minorEastAsia" w:hint="eastAsia"/>
          <w:kern w:val="0"/>
        </w:rPr>
        <w:t>【</w:t>
      </w:r>
      <w:r w:rsidR="0042353D" w:rsidRPr="00F90607">
        <w:rPr>
          <w:rFonts w:asciiTheme="minorEastAsia" w:hAnsiTheme="minorEastAsia" w:hint="eastAsia"/>
          <w:kern w:val="0"/>
        </w:rPr>
        <w:t>求職者</w:t>
      </w:r>
      <w:r w:rsidRPr="00F90607">
        <w:rPr>
          <w:rFonts w:asciiTheme="minorEastAsia" w:hAnsiTheme="minorEastAsia" w:hint="eastAsia"/>
          <w:kern w:val="0"/>
        </w:rPr>
        <w:t>】</w:t>
      </w:r>
      <w:r w:rsidR="009B41F6" w:rsidRPr="00F90607">
        <w:rPr>
          <w:rFonts w:asciiTheme="minorEastAsia" w:hAnsiTheme="minorEastAsia" w:hint="eastAsia"/>
          <w:kern w:val="0"/>
        </w:rPr>
        <w:t xml:space="preserve">　　</w:t>
      </w:r>
    </w:p>
    <w:p w:rsidR="00DB3B50" w:rsidRDefault="00025D15" w:rsidP="00E700CE">
      <w:pPr>
        <w:spacing w:line="300" w:lineRule="exact"/>
        <w:ind w:firstLineChars="202" w:firstLine="424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>一般求職者</w:t>
      </w:r>
      <w:r w:rsidR="00F63C11" w:rsidRPr="00F90607">
        <w:rPr>
          <w:rFonts w:asciiTheme="minorEastAsia" w:hAnsiTheme="minorEastAsia" w:hint="eastAsia"/>
        </w:rPr>
        <w:t>、</w:t>
      </w:r>
      <w:r w:rsidR="006F4412">
        <w:rPr>
          <w:rFonts w:asciiTheme="minorEastAsia" w:hAnsiTheme="minorEastAsia" w:hint="eastAsia"/>
        </w:rPr>
        <w:t>新卒</w:t>
      </w:r>
      <w:r w:rsidR="00B776C8">
        <w:rPr>
          <w:rFonts w:asciiTheme="minorEastAsia" w:hAnsiTheme="minorEastAsia" w:hint="eastAsia"/>
        </w:rPr>
        <w:t>（大学、短大、専修学校</w:t>
      </w:r>
      <w:r w:rsidR="00102544">
        <w:rPr>
          <w:rFonts w:asciiTheme="minorEastAsia" w:hAnsiTheme="minorEastAsia" w:hint="eastAsia"/>
        </w:rPr>
        <w:t>等</w:t>
      </w:r>
      <w:r w:rsidR="00B776C8" w:rsidRPr="001606AD">
        <w:rPr>
          <w:rFonts w:asciiTheme="minorEastAsia" w:hAnsiTheme="minorEastAsia" w:hint="eastAsia"/>
        </w:rPr>
        <w:t>）</w:t>
      </w:r>
      <w:r w:rsidR="00102544">
        <w:rPr>
          <w:rFonts w:asciiTheme="minorEastAsia" w:hAnsiTheme="minorEastAsia" w:hint="eastAsia"/>
        </w:rPr>
        <w:t>等</w:t>
      </w:r>
    </w:p>
    <w:p w:rsidR="004C786C" w:rsidRPr="004C786C" w:rsidRDefault="004C786C" w:rsidP="00863923">
      <w:pPr>
        <w:spacing w:line="300" w:lineRule="exac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 </w:t>
      </w:r>
      <w:r w:rsidR="006F4412">
        <w:rPr>
          <w:rFonts w:asciiTheme="minorEastAsia" w:hAnsiTheme="minorEastAsia" w:hint="eastAsia"/>
        </w:rPr>
        <w:t>（新卒に関しては２０２</w:t>
      </w:r>
      <w:r w:rsidR="00102544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年３月卒業予定者）</w:t>
      </w:r>
    </w:p>
    <w:p w:rsidR="004C786C" w:rsidRDefault="00F332F1" w:rsidP="009B41F6">
      <w:pPr>
        <w:spacing w:line="300" w:lineRule="exact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>【</w:t>
      </w:r>
      <w:r w:rsidR="0042353D" w:rsidRPr="00F90607">
        <w:rPr>
          <w:rFonts w:asciiTheme="minorEastAsia" w:hAnsiTheme="minorEastAsia" w:hint="eastAsia"/>
        </w:rPr>
        <w:t>求人企業</w:t>
      </w:r>
      <w:r w:rsidRPr="00F90607">
        <w:rPr>
          <w:rFonts w:asciiTheme="minorEastAsia" w:hAnsiTheme="minorEastAsia" w:hint="eastAsia"/>
        </w:rPr>
        <w:t>】</w:t>
      </w:r>
    </w:p>
    <w:p w:rsidR="006F4412" w:rsidRPr="006F4412" w:rsidRDefault="009B41F6" w:rsidP="00E700CE">
      <w:pPr>
        <w:spacing w:line="300" w:lineRule="exact"/>
        <w:ind w:firstLineChars="134" w:firstLine="282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  <w:b/>
        </w:rPr>
        <w:t xml:space="preserve">　</w:t>
      </w:r>
      <w:r w:rsidR="0042353D" w:rsidRPr="00F90607">
        <w:rPr>
          <w:rFonts w:asciiTheme="minorEastAsia" w:hAnsiTheme="minorEastAsia" w:hint="eastAsia"/>
        </w:rPr>
        <w:t>市内</w:t>
      </w:r>
      <w:r w:rsidR="00F12C20" w:rsidRPr="00F90607">
        <w:rPr>
          <w:rFonts w:asciiTheme="minorEastAsia" w:hAnsiTheme="minorEastAsia" w:hint="eastAsia"/>
        </w:rPr>
        <w:t>に</w:t>
      </w:r>
      <w:r w:rsidR="0042353D" w:rsidRPr="00F90607">
        <w:rPr>
          <w:rFonts w:asciiTheme="minorEastAsia" w:hAnsiTheme="minorEastAsia" w:hint="eastAsia"/>
        </w:rPr>
        <w:t>事業所</w:t>
      </w:r>
      <w:r w:rsidR="00F12C20" w:rsidRPr="00F90607">
        <w:rPr>
          <w:rFonts w:asciiTheme="minorEastAsia" w:hAnsiTheme="minorEastAsia" w:hint="eastAsia"/>
        </w:rPr>
        <w:t>等</w:t>
      </w:r>
      <w:r w:rsidR="0042353D" w:rsidRPr="00F90607">
        <w:rPr>
          <w:rFonts w:asciiTheme="minorEastAsia" w:hAnsiTheme="minorEastAsia" w:hint="eastAsia"/>
        </w:rPr>
        <w:t>を持ち、</w:t>
      </w:r>
      <w:r w:rsidR="00102544">
        <w:rPr>
          <w:rFonts w:asciiTheme="minorEastAsia" w:hAnsiTheme="minorEastAsia" w:hint="eastAsia"/>
        </w:rPr>
        <w:t>求人見込み</w:t>
      </w:r>
      <w:r w:rsidR="00E54C54">
        <w:rPr>
          <w:rFonts w:asciiTheme="minorEastAsia" w:hAnsiTheme="minorEastAsia" w:hint="eastAsia"/>
        </w:rPr>
        <w:t>のある</w:t>
      </w:r>
      <w:r w:rsidR="00102544">
        <w:rPr>
          <w:rFonts w:asciiTheme="minorEastAsia" w:hAnsiTheme="minorEastAsia" w:hint="eastAsia"/>
        </w:rPr>
        <w:t>企業</w:t>
      </w:r>
      <w:r w:rsidR="0042353D" w:rsidRPr="00F90607">
        <w:rPr>
          <w:rFonts w:asciiTheme="minorEastAsia" w:hAnsiTheme="minorEastAsia" w:hint="eastAsia"/>
        </w:rPr>
        <w:t xml:space="preserve">　</w:t>
      </w:r>
      <w:r w:rsidR="00F16C76">
        <w:rPr>
          <w:rFonts w:asciiTheme="minorEastAsia" w:hAnsiTheme="minorEastAsia" w:hint="eastAsia"/>
        </w:rPr>
        <w:t>１</w:t>
      </w:r>
      <w:r w:rsidR="006F1257">
        <w:rPr>
          <w:rFonts w:asciiTheme="minorEastAsia" w:hAnsiTheme="minorEastAsia" w:hint="eastAsia"/>
        </w:rPr>
        <w:t>０</w:t>
      </w:r>
      <w:r w:rsidR="0042353D" w:rsidRPr="00F90607">
        <w:rPr>
          <w:rFonts w:asciiTheme="minorEastAsia" w:hAnsiTheme="minorEastAsia" w:hint="eastAsia"/>
        </w:rPr>
        <w:t>社</w:t>
      </w:r>
      <w:r w:rsidR="00102544">
        <w:rPr>
          <w:rFonts w:asciiTheme="minorEastAsia" w:hAnsiTheme="minorEastAsia" w:hint="eastAsia"/>
        </w:rPr>
        <w:t>程度</w:t>
      </w:r>
    </w:p>
    <w:p w:rsidR="00555FDB" w:rsidRPr="00102544" w:rsidRDefault="00555FDB" w:rsidP="000C61B9">
      <w:pPr>
        <w:spacing w:line="300" w:lineRule="exact"/>
        <w:rPr>
          <w:rFonts w:asciiTheme="minorEastAsia" w:hAnsiTheme="minorEastAsia"/>
          <w:b/>
          <w:kern w:val="0"/>
          <w:bdr w:val="single" w:sz="4" w:space="0" w:color="auto"/>
          <w:shd w:val="pct15" w:color="auto" w:fill="FFFFFF"/>
        </w:rPr>
      </w:pPr>
    </w:p>
    <w:p w:rsidR="001817BE" w:rsidRDefault="004D1449" w:rsidP="000C61B9">
      <w:pPr>
        <w:spacing w:line="300" w:lineRule="exact"/>
        <w:rPr>
          <w:rFonts w:asciiTheme="minorEastAsia" w:hAnsiTheme="minorEastAsia"/>
          <w:b/>
        </w:rPr>
      </w:pPr>
      <w:r w:rsidRPr="00FB28F0">
        <w:rPr>
          <w:rFonts w:asciiTheme="minorEastAsia" w:hAnsiTheme="minorEastAsia" w:hint="eastAsia"/>
          <w:b/>
          <w:spacing w:val="71"/>
          <w:kern w:val="0"/>
          <w:bdr w:val="single" w:sz="4" w:space="0" w:color="auto"/>
          <w:shd w:val="pct15" w:color="auto" w:fill="FFFFFF"/>
          <w:fitText w:val="1266" w:id="157566467"/>
        </w:rPr>
        <w:t>事業内</w:t>
      </w:r>
      <w:r w:rsidRPr="00FB28F0">
        <w:rPr>
          <w:rFonts w:asciiTheme="minorEastAsia" w:hAnsiTheme="minorEastAsia" w:hint="eastAsia"/>
          <w:b/>
          <w:spacing w:val="-1"/>
          <w:kern w:val="0"/>
          <w:bdr w:val="single" w:sz="4" w:space="0" w:color="auto"/>
          <w:shd w:val="pct15" w:color="auto" w:fill="FFFFFF"/>
          <w:fitText w:val="1266" w:id="157566467"/>
        </w:rPr>
        <w:t>容</w:t>
      </w:r>
    </w:p>
    <w:p w:rsidR="001817BE" w:rsidRDefault="001817BE" w:rsidP="000C61B9">
      <w:pPr>
        <w:spacing w:line="300" w:lineRule="exac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１）講師による企業向け講演「外国人雇用について」</w:t>
      </w:r>
    </w:p>
    <w:p w:rsidR="00123FC6" w:rsidRPr="00123FC6" w:rsidRDefault="00123FC6" w:rsidP="000C61B9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</w:t>
      </w:r>
      <w:r>
        <w:rPr>
          <w:rFonts w:asciiTheme="minorEastAsia" w:hAnsiTheme="minorEastAsia"/>
          <w:b/>
        </w:rPr>
        <w:t xml:space="preserve"> </w:t>
      </w:r>
      <w:r w:rsidRPr="00123FC6">
        <w:rPr>
          <w:rFonts w:asciiTheme="minorEastAsia" w:hAnsiTheme="minorEastAsia" w:hint="eastAsia"/>
        </w:rPr>
        <w:t>(株)フィールジャパンw</w:t>
      </w:r>
      <w:r w:rsidRPr="00123FC6">
        <w:rPr>
          <w:rFonts w:asciiTheme="minorEastAsia" w:hAnsiTheme="minorEastAsia"/>
        </w:rPr>
        <w:t>ith</w:t>
      </w:r>
      <w:r w:rsidR="004957F8">
        <w:rPr>
          <w:rFonts w:asciiTheme="minorEastAsia" w:hAnsiTheme="minorEastAsia"/>
        </w:rPr>
        <w:t xml:space="preserve"> </w:t>
      </w:r>
      <w:r w:rsidRPr="00123FC6">
        <w:rPr>
          <w:rFonts w:asciiTheme="minorEastAsia" w:hAnsiTheme="minorEastAsia" w:hint="eastAsia"/>
        </w:rPr>
        <w:t>K　代表取締役　岸田 武雄 氏</w:t>
      </w:r>
    </w:p>
    <w:p w:rsidR="008224A6" w:rsidRPr="008224A6" w:rsidRDefault="001817BE" w:rsidP="008224A6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</w:t>
      </w:r>
      <w:r w:rsidR="008224A6" w:rsidRPr="008224A6">
        <w:rPr>
          <w:rFonts w:asciiTheme="minorEastAsia" w:hAnsiTheme="minorEastAsia" w:hint="eastAsia"/>
          <w:b/>
        </w:rPr>
        <w:t>）</w:t>
      </w:r>
      <w:r w:rsidR="00102544">
        <w:rPr>
          <w:rFonts w:asciiTheme="minorEastAsia" w:hAnsiTheme="minorEastAsia" w:hint="eastAsia"/>
          <w:b/>
        </w:rPr>
        <w:t>企業</w:t>
      </w:r>
      <w:r w:rsidR="008224A6" w:rsidRPr="008224A6">
        <w:rPr>
          <w:rFonts w:asciiTheme="minorEastAsia" w:hAnsiTheme="minorEastAsia" w:hint="eastAsia"/>
          <w:b/>
        </w:rPr>
        <w:t>と求職者との</w:t>
      </w:r>
      <w:r w:rsidR="00E54C54">
        <w:rPr>
          <w:rFonts w:asciiTheme="minorEastAsia" w:hAnsiTheme="minorEastAsia" w:hint="eastAsia"/>
          <w:b/>
        </w:rPr>
        <w:t>集団</w:t>
      </w:r>
      <w:r w:rsidR="00E700CE">
        <w:rPr>
          <w:rFonts w:asciiTheme="minorEastAsia" w:hAnsiTheme="minorEastAsia" w:hint="eastAsia"/>
          <w:b/>
        </w:rPr>
        <w:t>面談</w:t>
      </w:r>
      <w:r w:rsidR="009F1DB7">
        <w:rPr>
          <w:rFonts w:asciiTheme="minorEastAsia" w:hAnsiTheme="minorEastAsia" w:hint="eastAsia"/>
          <w:b/>
        </w:rPr>
        <w:t>（就職ガイダンス）</w:t>
      </w:r>
    </w:p>
    <w:p w:rsidR="000A5E2D" w:rsidRPr="008224A6" w:rsidRDefault="008224A6" w:rsidP="00102544">
      <w:pPr>
        <w:spacing w:line="300" w:lineRule="exact"/>
        <w:ind w:leftChars="250" w:left="525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>会場内に</w:t>
      </w:r>
      <w:r w:rsidR="00102544">
        <w:rPr>
          <w:rFonts w:asciiTheme="minorEastAsia" w:hAnsiTheme="minorEastAsia" w:hint="eastAsia"/>
        </w:rPr>
        <w:t>企業</w:t>
      </w:r>
      <w:r w:rsidR="000A5E2D" w:rsidRPr="00F90607">
        <w:rPr>
          <w:rFonts w:asciiTheme="minorEastAsia" w:hAnsiTheme="minorEastAsia" w:hint="eastAsia"/>
        </w:rPr>
        <w:t>ブースを設け、</w:t>
      </w:r>
      <w:r w:rsidR="00102544">
        <w:rPr>
          <w:rFonts w:asciiTheme="minorEastAsia" w:hAnsiTheme="minorEastAsia" w:hint="eastAsia"/>
        </w:rPr>
        <w:t>企業</w:t>
      </w:r>
      <w:r w:rsidR="000A5E2D" w:rsidRPr="00F90607">
        <w:rPr>
          <w:rFonts w:asciiTheme="minorEastAsia" w:hAnsiTheme="minorEastAsia" w:hint="eastAsia"/>
        </w:rPr>
        <w:t>の担当者と求職者が</w:t>
      </w:r>
      <w:r w:rsidR="00E700CE">
        <w:rPr>
          <w:rFonts w:asciiTheme="minorEastAsia" w:hAnsiTheme="minorEastAsia" w:hint="eastAsia"/>
        </w:rPr>
        <w:t>面談</w:t>
      </w:r>
      <w:r w:rsidR="000A5E2D" w:rsidRPr="00F90607">
        <w:rPr>
          <w:rFonts w:asciiTheme="minorEastAsia" w:hAnsiTheme="minorEastAsia" w:hint="eastAsia"/>
        </w:rPr>
        <w:t>を行う。</w:t>
      </w:r>
      <w:r w:rsidR="00E54C54">
        <w:rPr>
          <w:rFonts w:asciiTheme="minorEastAsia" w:hAnsiTheme="minorEastAsia" w:hint="eastAsia"/>
        </w:rPr>
        <w:t>仕事内容、求人時期、条件等について</w:t>
      </w:r>
      <w:r w:rsidR="00E700CE">
        <w:rPr>
          <w:rFonts w:asciiTheme="minorEastAsia" w:hAnsiTheme="minorEastAsia" w:hint="eastAsia"/>
        </w:rPr>
        <w:t>面談する。（</w:t>
      </w:r>
      <w:r w:rsidR="009A7337">
        <w:rPr>
          <w:rFonts w:asciiTheme="minorEastAsia" w:hAnsiTheme="minorEastAsia" w:hint="eastAsia"/>
        </w:rPr>
        <w:t>１回</w:t>
      </w:r>
      <w:r w:rsidR="00E700CE">
        <w:rPr>
          <w:rFonts w:asciiTheme="minorEastAsia" w:hAnsiTheme="minorEastAsia" w:hint="eastAsia"/>
        </w:rPr>
        <w:t>３０分入替制</w:t>
      </w:r>
      <w:r w:rsidR="009A7337">
        <w:rPr>
          <w:rFonts w:asciiTheme="minorEastAsia" w:hAnsiTheme="minorEastAsia" w:hint="eastAsia"/>
        </w:rPr>
        <w:t>×４部構成</w:t>
      </w:r>
      <w:r w:rsidR="00E700CE">
        <w:rPr>
          <w:rFonts w:asciiTheme="minorEastAsia" w:hAnsiTheme="minorEastAsia" w:hint="eastAsia"/>
        </w:rPr>
        <w:t>）</w:t>
      </w:r>
    </w:p>
    <w:p w:rsidR="00863923" w:rsidRDefault="001817BE" w:rsidP="008224A6">
      <w:pPr>
        <w:spacing w:line="300" w:lineRule="exact"/>
        <w:ind w:firstLineChars="50" w:firstLine="105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</w:t>
      </w:r>
      <w:r w:rsidR="008224A6">
        <w:rPr>
          <w:rFonts w:asciiTheme="minorEastAsia" w:hAnsiTheme="minorEastAsia" w:hint="eastAsia"/>
          <w:b/>
        </w:rPr>
        <w:t>）ハローワーク</w:t>
      </w:r>
      <w:r>
        <w:rPr>
          <w:rFonts w:asciiTheme="minorEastAsia" w:hAnsiTheme="minorEastAsia" w:hint="eastAsia"/>
          <w:b/>
        </w:rPr>
        <w:t>による就職相談</w:t>
      </w:r>
      <w:bookmarkStart w:id="0" w:name="_GoBack"/>
      <w:bookmarkEnd w:id="0"/>
    </w:p>
    <w:p w:rsidR="008224A6" w:rsidRDefault="008224A6" w:rsidP="008224A6">
      <w:pPr>
        <w:spacing w:line="300" w:lineRule="exact"/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</w:t>
      </w:r>
      <w:r w:rsidR="002B1D55" w:rsidRPr="002B1D55">
        <w:rPr>
          <w:rFonts w:asciiTheme="minorEastAsia" w:hAnsiTheme="minorEastAsia" w:hint="eastAsia"/>
        </w:rPr>
        <w:t>求職者の就職相談に応じる。</w:t>
      </w:r>
    </w:p>
    <w:p w:rsidR="00741F68" w:rsidRPr="002B1D55" w:rsidRDefault="00741F68" w:rsidP="008224A6">
      <w:pPr>
        <w:spacing w:line="300" w:lineRule="exact"/>
        <w:ind w:firstLineChars="50" w:firstLine="105"/>
        <w:rPr>
          <w:rFonts w:asciiTheme="minorEastAsia" w:hAnsiTheme="minorEastAsia"/>
        </w:rPr>
      </w:pPr>
    </w:p>
    <w:p w:rsidR="00025D15" w:rsidRPr="00F90607" w:rsidRDefault="00025D15" w:rsidP="00025D15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F90607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参加費</w:t>
      </w:r>
    </w:p>
    <w:p w:rsidR="00083AAF" w:rsidRPr="00F90607" w:rsidRDefault="00114FFE" w:rsidP="000C61B9">
      <w:pPr>
        <w:spacing w:line="300" w:lineRule="exact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 xml:space="preserve">　</w:t>
      </w:r>
      <w:r w:rsidR="00EA3AAF" w:rsidRPr="00F90607">
        <w:rPr>
          <w:rFonts w:asciiTheme="minorEastAsia" w:hAnsiTheme="minorEastAsia" w:hint="eastAsia"/>
        </w:rPr>
        <w:t xml:space="preserve">　</w:t>
      </w:r>
      <w:r w:rsidR="008929EE" w:rsidRPr="00F90607">
        <w:rPr>
          <w:rFonts w:asciiTheme="minorEastAsia" w:hAnsiTheme="minorEastAsia" w:hint="eastAsia"/>
        </w:rPr>
        <w:t>求職者、求</w:t>
      </w:r>
      <w:r w:rsidR="004B3689" w:rsidRPr="00F90607">
        <w:rPr>
          <w:rFonts w:asciiTheme="minorEastAsia" w:hAnsiTheme="minorEastAsia" w:hint="eastAsia"/>
        </w:rPr>
        <w:t>人</w:t>
      </w:r>
      <w:r w:rsidR="00836392" w:rsidRPr="00F90607">
        <w:rPr>
          <w:rFonts w:asciiTheme="minorEastAsia" w:hAnsiTheme="minorEastAsia" w:hint="eastAsia"/>
        </w:rPr>
        <w:t>企業いずれも</w:t>
      </w:r>
      <w:r w:rsidRPr="00F90607">
        <w:rPr>
          <w:rFonts w:asciiTheme="minorEastAsia" w:hAnsiTheme="minorEastAsia" w:hint="eastAsia"/>
        </w:rPr>
        <w:t>無料</w:t>
      </w:r>
      <w:r w:rsidR="00083AAF" w:rsidRPr="00F90607">
        <w:rPr>
          <w:rFonts w:asciiTheme="minorEastAsia" w:hAnsiTheme="minorEastAsia" w:hint="eastAsia"/>
        </w:rPr>
        <w:t xml:space="preserve">　※交通費等は参加者負担</w:t>
      </w:r>
    </w:p>
    <w:p w:rsidR="00863923" w:rsidRDefault="00863923" w:rsidP="000C61B9">
      <w:pPr>
        <w:spacing w:line="300" w:lineRule="exact"/>
        <w:rPr>
          <w:rFonts w:asciiTheme="minorEastAsia" w:hAnsiTheme="minorEastAsia"/>
        </w:rPr>
      </w:pPr>
    </w:p>
    <w:p w:rsidR="007B20EB" w:rsidRDefault="007B20EB" w:rsidP="000C61B9">
      <w:pPr>
        <w:spacing w:line="300" w:lineRule="exact"/>
        <w:rPr>
          <w:rFonts w:asciiTheme="minorEastAsia" w:hAnsiTheme="minorEastAsia"/>
        </w:rPr>
      </w:pPr>
    </w:p>
    <w:p w:rsidR="007B20EB" w:rsidRPr="00F90607" w:rsidRDefault="007B20EB" w:rsidP="000C61B9">
      <w:pPr>
        <w:spacing w:line="300" w:lineRule="exact"/>
        <w:rPr>
          <w:rFonts w:asciiTheme="minorEastAsia" w:hAnsiTheme="minorEastAsia"/>
        </w:rPr>
      </w:pPr>
    </w:p>
    <w:p w:rsidR="000319E1" w:rsidRPr="00F90607" w:rsidRDefault="000319E1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F90607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参加方法</w:t>
      </w:r>
    </w:p>
    <w:p w:rsidR="00B6544F" w:rsidRDefault="008929EE" w:rsidP="00B6544F">
      <w:pPr>
        <w:spacing w:line="300" w:lineRule="exact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>【求職者】</w:t>
      </w:r>
      <w:r w:rsidR="00192F92" w:rsidRPr="00F90607">
        <w:rPr>
          <w:rFonts w:asciiTheme="minorEastAsia" w:hAnsiTheme="minorEastAsia" w:hint="eastAsia"/>
        </w:rPr>
        <w:t xml:space="preserve">　　　</w:t>
      </w:r>
    </w:p>
    <w:p w:rsidR="00E700CE" w:rsidRDefault="00E700CE" w:rsidP="00D129B6">
      <w:pPr>
        <w:spacing w:line="300" w:lineRule="exact"/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</w:t>
      </w:r>
      <w:r w:rsidR="00102544">
        <w:rPr>
          <w:rFonts w:asciiTheme="minorEastAsia" w:hAnsiTheme="minorEastAsia" w:hint="eastAsia"/>
        </w:rPr>
        <w:t>予約</w:t>
      </w:r>
      <w:r>
        <w:rPr>
          <w:rFonts w:asciiTheme="minorEastAsia" w:hAnsiTheme="minorEastAsia" w:hint="eastAsia"/>
        </w:rPr>
        <w:t>制</w:t>
      </w:r>
      <w:r w:rsidR="0010254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当日参加も可能だが、面談希望の事業所や時間帯の面談ができない場合あり</w:t>
      </w:r>
      <w:r w:rsidR="00102544">
        <w:rPr>
          <w:rFonts w:asciiTheme="minorEastAsia" w:hAnsiTheme="minorEastAsia" w:hint="eastAsia"/>
        </w:rPr>
        <w:t>）。</w:t>
      </w:r>
    </w:p>
    <w:p w:rsidR="00F214CB" w:rsidRPr="002B1D55" w:rsidRDefault="002B1D55" w:rsidP="00D129B6">
      <w:pPr>
        <w:spacing w:line="300" w:lineRule="exact"/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ハローワークへの求職申込が必要（来春</w:t>
      </w:r>
      <w:r w:rsidR="00B6544F">
        <w:rPr>
          <w:rFonts w:asciiTheme="minorEastAsia" w:hAnsiTheme="minorEastAsia" w:hint="eastAsia"/>
        </w:rPr>
        <w:t>卒業予定者</w:t>
      </w:r>
      <w:r w:rsidR="00102544">
        <w:rPr>
          <w:rFonts w:asciiTheme="minorEastAsia" w:hAnsiTheme="minorEastAsia" w:hint="eastAsia"/>
        </w:rPr>
        <w:t>は希望者のみ</w:t>
      </w:r>
      <w:r>
        <w:rPr>
          <w:rFonts w:asciiTheme="minorEastAsia" w:hAnsiTheme="minorEastAsia" w:hint="eastAsia"/>
        </w:rPr>
        <w:t>）</w:t>
      </w:r>
      <w:r w:rsidR="00117962">
        <w:rPr>
          <w:rFonts w:asciiTheme="minorEastAsia" w:hAnsiTheme="minorEastAsia" w:hint="eastAsia"/>
        </w:rPr>
        <w:t>。</w:t>
      </w:r>
      <w:r w:rsidR="00F214CB" w:rsidRPr="00F90607">
        <w:rPr>
          <w:rFonts w:asciiTheme="minorEastAsia" w:hAnsiTheme="minorEastAsia" w:hint="eastAsia"/>
        </w:rPr>
        <w:t>事前</w:t>
      </w:r>
      <w:r w:rsidR="00B6544F">
        <w:rPr>
          <w:rFonts w:asciiTheme="minorEastAsia" w:hAnsiTheme="minorEastAsia" w:hint="eastAsia"/>
        </w:rPr>
        <w:t>に求職申込を済ませておくと、当日の受付がすぐにできる。</w:t>
      </w:r>
    </w:p>
    <w:p w:rsidR="00B6544F" w:rsidRDefault="008929EE" w:rsidP="00F90607">
      <w:pPr>
        <w:spacing w:line="300" w:lineRule="exact"/>
        <w:ind w:left="1758" w:hangingChars="837" w:hanging="1758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>【求人企業】</w:t>
      </w:r>
    </w:p>
    <w:p w:rsidR="00EA3AAF" w:rsidRPr="00F90607" w:rsidRDefault="00192F92" w:rsidP="00F90607">
      <w:pPr>
        <w:spacing w:line="300" w:lineRule="exact"/>
        <w:ind w:left="1758" w:hangingChars="837" w:hanging="1758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 xml:space="preserve">　　</w:t>
      </w:r>
      <w:r w:rsidR="00F214CB" w:rsidRPr="00F90607">
        <w:rPr>
          <w:rFonts w:asciiTheme="minorEastAsia" w:hAnsiTheme="minorEastAsia" w:hint="eastAsia"/>
        </w:rPr>
        <w:t>求人</w:t>
      </w:r>
      <w:r w:rsidR="00E700CE">
        <w:rPr>
          <w:rFonts w:asciiTheme="minorEastAsia" w:hAnsiTheme="minorEastAsia" w:hint="eastAsia"/>
        </w:rPr>
        <w:t>事業所</w:t>
      </w:r>
      <w:r w:rsidR="00F214CB" w:rsidRPr="00F90607">
        <w:rPr>
          <w:rFonts w:asciiTheme="minorEastAsia" w:hAnsiTheme="minorEastAsia" w:hint="eastAsia"/>
        </w:rPr>
        <w:t>は、「参加申込書」に必要事項を記入の上</w:t>
      </w:r>
      <w:r w:rsidR="00E700CE">
        <w:rPr>
          <w:rFonts w:asciiTheme="minorEastAsia" w:hAnsiTheme="minorEastAsia" w:hint="eastAsia"/>
        </w:rPr>
        <w:t>、</w:t>
      </w:r>
      <w:r w:rsidR="00EA3AAF" w:rsidRPr="00F90607">
        <w:rPr>
          <w:rFonts w:asciiTheme="minorEastAsia" w:hAnsiTheme="minorEastAsia" w:hint="eastAsia"/>
        </w:rPr>
        <w:t>申込</w:t>
      </w:r>
      <w:r w:rsidR="008929EE" w:rsidRPr="00F90607">
        <w:rPr>
          <w:rFonts w:asciiTheme="minorEastAsia" w:hAnsiTheme="minorEastAsia" w:hint="eastAsia"/>
        </w:rPr>
        <w:t>むこと。</w:t>
      </w:r>
    </w:p>
    <w:p w:rsidR="008929EE" w:rsidRDefault="008929EE" w:rsidP="00B6544F">
      <w:pPr>
        <w:spacing w:line="300" w:lineRule="exact"/>
        <w:ind w:firstLineChars="200" w:firstLine="420"/>
        <w:rPr>
          <w:rFonts w:asciiTheme="minorEastAsia" w:hAnsiTheme="minorEastAsia"/>
        </w:rPr>
      </w:pPr>
      <w:r w:rsidRPr="00F90607">
        <w:rPr>
          <w:rFonts w:asciiTheme="minorEastAsia" w:hAnsiTheme="minorEastAsia" w:hint="eastAsia"/>
        </w:rPr>
        <w:t>なお、参加企業は事前にハローワークへの求人登録を行うものとする。</w:t>
      </w:r>
    </w:p>
    <w:p w:rsidR="00117962" w:rsidRDefault="00117962" w:rsidP="00B6544F">
      <w:pPr>
        <w:spacing w:line="300" w:lineRule="exact"/>
        <w:ind w:firstLineChars="200" w:firstLine="420"/>
        <w:rPr>
          <w:rFonts w:asciiTheme="minorEastAsia" w:hAnsiTheme="minorEastAsia"/>
        </w:rPr>
      </w:pPr>
    </w:p>
    <w:p w:rsidR="00117962" w:rsidRPr="00117962" w:rsidRDefault="00117962" w:rsidP="00117962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その他</w:t>
      </w:r>
    </w:p>
    <w:p w:rsidR="004300C1" w:rsidRDefault="00AA4380" w:rsidP="00117962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新型コロナウイルス感染症対策の</w:t>
      </w:r>
      <w:r w:rsidR="00117962">
        <w:rPr>
          <w:rFonts w:asciiTheme="minorEastAsia" w:hAnsiTheme="minorEastAsia" w:hint="eastAsia"/>
        </w:rPr>
        <w:t>ため</w:t>
      </w:r>
      <w:r>
        <w:rPr>
          <w:rFonts w:asciiTheme="minorEastAsia" w:hAnsiTheme="minorEastAsia" w:hint="eastAsia"/>
        </w:rPr>
        <w:t>、マスク着用を</w:t>
      </w:r>
      <w:r w:rsidR="007519B0">
        <w:rPr>
          <w:rFonts w:asciiTheme="minorEastAsia" w:hAnsiTheme="minorEastAsia" w:hint="eastAsia"/>
        </w:rPr>
        <w:t>求める</w:t>
      </w:r>
      <w:r>
        <w:rPr>
          <w:rFonts w:asciiTheme="minorEastAsia" w:hAnsiTheme="minorEastAsia" w:hint="eastAsia"/>
        </w:rPr>
        <w:t>。</w:t>
      </w:r>
    </w:p>
    <w:p w:rsidR="00B6544F" w:rsidRPr="00F90607" w:rsidRDefault="00B6544F" w:rsidP="00B6544F">
      <w:pPr>
        <w:spacing w:line="300" w:lineRule="exact"/>
        <w:ind w:firstLineChars="200" w:firstLine="420"/>
        <w:rPr>
          <w:rFonts w:asciiTheme="minorEastAsia" w:hAnsiTheme="minorEastAsia"/>
        </w:rPr>
      </w:pPr>
    </w:p>
    <w:p w:rsidR="000319E1" w:rsidRPr="00F90607" w:rsidRDefault="000319E1" w:rsidP="000C61B9">
      <w:pPr>
        <w:spacing w:line="300" w:lineRule="exact"/>
        <w:rPr>
          <w:rFonts w:asciiTheme="minorEastAsia" w:hAnsiTheme="minorEastAsia"/>
          <w:b/>
          <w:bdr w:val="single" w:sz="4" w:space="0" w:color="auto"/>
          <w:shd w:val="pct15" w:color="auto" w:fill="FFFFFF"/>
        </w:rPr>
      </w:pPr>
      <w:r w:rsidRPr="00F90607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問い合わせ</w:t>
      </w:r>
    </w:p>
    <w:p w:rsidR="007613C0" w:rsidRPr="00025D15" w:rsidRDefault="00FE121C" w:rsidP="00F90607">
      <w:pPr>
        <w:spacing w:line="300" w:lineRule="exact"/>
        <w:ind w:firstLineChars="100" w:firstLine="210"/>
        <w:rPr>
          <w:rFonts w:asciiTheme="minorEastAsia" w:hAnsiTheme="minorEastAsia"/>
          <w:sz w:val="22"/>
        </w:rPr>
      </w:pPr>
      <w:r w:rsidRPr="00F90607">
        <w:rPr>
          <w:rFonts w:asciiTheme="minorEastAsia" w:hAnsiTheme="minorEastAsia" w:hint="eastAsia"/>
        </w:rPr>
        <w:t>北杜市</w:t>
      </w:r>
      <w:r w:rsidR="00192F92" w:rsidRPr="00F90607">
        <w:rPr>
          <w:rFonts w:asciiTheme="minorEastAsia" w:hAnsiTheme="minorEastAsia" w:hint="eastAsia"/>
        </w:rPr>
        <w:t xml:space="preserve">　</w:t>
      </w:r>
      <w:r w:rsidR="000A5E2D" w:rsidRPr="00F90607">
        <w:rPr>
          <w:rFonts w:asciiTheme="minorEastAsia" w:hAnsiTheme="minorEastAsia" w:hint="eastAsia"/>
        </w:rPr>
        <w:t>産業観光部　商工・食農</w:t>
      </w:r>
      <w:r w:rsidRPr="00F90607">
        <w:rPr>
          <w:rFonts w:asciiTheme="minorEastAsia" w:hAnsiTheme="minorEastAsia" w:hint="eastAsia"/>
        </w:rPr>
        <w:t>課　商工担当</w:t>
      </w:r>
      <w:r w:rsidR="00F332F1" w:rsidRPr="00F90607">
        <w:rPr>
          <w:rFonts w:asciiTheme="minorEastAsia" w:hAnsiTheme="minorEastAsia" w:hint="eastAsia"/>
        </w:rPr>
        <w:t xml:space="preserve">　</w:t>
      </w:r>
      <w:r w:rsidRPr="00F90607">
        <w:rPr>
          <w:rFonts w:asciiTheme="minorEastAsia" w:hAnsiTheme="minorEastAsia" w:hint="eastAsia"/>
        </w:rPr>
        <w:t>TEL：</w:t>
      </w:r>
      <w:r w:rsidR="000A5E2D" w:rsidRPr="00F90607">
        <w:rPr>
          <w:rFonts w:asciiTheme="minorEastAsia" w:hAnsiTheme="minorEastAsia" w:hint="eastAsia"/>
        </w:rPr>
        <w:t>0551-42-13</w:t>
      </w:r>
      <w:r w:rsidR="000A5E2D">
        <w:rPr>
          <w:rFonts w:asciiTheme="minorEastAsia" w:hAnsiTheme="minorEastAsia" w:hint="eastAsia"/>
          <w:sz w:val="22"/>
        </w:rPr>
        <w:t>54</w:t>
      </w:r>
      <w:r w:rsidR="00083AAF" w:rsidRPr="00025D15">
        <w:rPr>
          <w:rFonts w:asciiTheme="minorEastAsia" w:hAnsiTheme="minorEastAsia" w:hint="eastAsia"/>
          <w:sz w:val="22"/>
        </w:rPr>
        <w:t xml:space="preserve">　</w:t>
      </w:r>
      <w:r w:rsidR="005F3C65" w:rsidRPr="00025D15">
        <w:rPr>
          <w:rFonts w:asciiTheme="minorEastAsia" w:hAnsiTheme="minorEastAsia" w:hint="eastAsia"/>
          <w:sz w:val="22"/>
        </w:rPr>
        <w:t>FAX 0551</w:t>
      </w:r>
      <w:r w:rsidR="000C61B9" w:rsidRPr="00025D15">
        <w:rPr>
          <w:rFonts w:asciiTheme="minorEastAsia" w:hAnsiTheme="minorEastAsia" w:hint="eastAsia"/>
          <w:sz w:val="22"/>
        </w:rPr>
        <w:t>-42-521</w:t>
      </w:r>
      <w:r w:rsidR="00A90809" w:rsidRPr="00025D15">
        <w:rPr>
          <w:rFonts w:asciiTheme="minorEastAsia" w:hAnsiTheme="minorEastAsia" w:hint="eastAsia"/>
          <w:sz w:val="22"/>
        </w:rPr>
        <w:t>6</w:t>
      </w:r>
    </w:p>
    <w:sectPr w:rsidR="007613C0" w:rsidRPr="00025D15" w:rsidSect="001817BE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20" w:rsidRDefault="00F12C20" w:rsidP="00F12C20">
      <w:r>
        <w:separator/>
      </w:r>
    </w:p>
  </w:endnote>
  <w:endnote w:type="continuationSeparator" w:id="0">
    <w:p w:rsidR="00F12C20" w:rsidRDefault="00F12C20" w:rsidP="00F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913615"/>
      <w:docPartObj>
        <w:docPartGallery w:val="Page Numbers (Bottom of Page)"/>
        <w:docPartUnique/>
      </w:docPartObj>
    </w:sdtPr>
    <w:sdtEndPr/>
    <w:sdtContent>
      <w:p w:rsidR="007B20EB" w:rsidRDefault="007B20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B20EB" w:rsidRDefault="007B20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20" w:rsidRDefault="00F12C20" w:rsidP="00F12C20">
      <w:r>
        <w:separator/>
      </w:r>
    </w:p>
  </w:footnote>
  <w:footnote w:type="continuationSeparator" w:id="0">
    <w:p w:rsidR="00F12C20" w:rsidRDefault="00F12C20" w:rsidP="00F1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87DF0"/>
    <w:multiLevelType w:val="hybridMultilevel"/>
    <w:tmpl w:val="02F0EA66"/>
    <w:lvl w:ilvl="0" w:tplc="C25C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449"/>
    <w:rsid w:val="000165E9"/>
    <w:rsid w:val="000259C4"/>
    <w:rsid w:val="00025D15"/>
    <w:rsid w:val="000319E1"/>
    <w:rsid w:val="00076529"/>
    <w:rsid w:val="00083AAF"/>
    <w:rsid w:val="00096B2D"/>
    <w:rsid w:val="000A5E2D"/>
    <w:rsid w:val="000C0562"/>
    <w:rsid w:val="000C61B9"/>
    <w:rsid w:val="00102544"/>
    <w:rsid w:val="00114FFE"/>
    <w:rsid w:val="00117962"/>
    <w:rsid w:val="00122551"/>
    <w:rsid w:val="00123FC6"/>
    <w:rsid w:val="00133820"/>
    <w:rsid w:val="0017470A"/>
    <w:rsid w:val="001817BE"/>
    <w:rsid w:val="00191FF1"/>
    <w:rsid w:val="00192F92"/>
    <w:rsid w:val="001E5235"/>
    <w:rsid w:val="002165F7"/>
    <w:rsid w:val="00231484"/>
    <w:rsid w:val="00260BF3"/>
    <w:rsid w:val="00272D44"/>
    <w:rsid w:val="0028562D"/>
    <w:rsid w:val="002909CF"/>
    <w:rsid w:val="002921FB"/>
    <w:rsid w:val="002A1B4D"/>
    <w:rsid w:val="002A50DC"/>
    <w:rsid w:val="002B1D55"/>
    <w:rsid w:val="002D5EFD"/>
    <w:rsid w:val="002D7392"/>
    <w:rsid w:val="0030453C"/>
    <w:rsid w:val="0036101E"/>
    <w:rsid w:val="003617A8"/>
    <w:rsid w:val="00362249"/>
    <w:rsid w:val="0037319B"/>
    <w:rsid w:val="003B6956"/>
    <w:rsid w:val="003C678C"/>
    <w:rsid w:val="003D0DB4"/>
    <w:rsid w:val="0042353D"/>
    <w:rsid w:val="004300C1"/>
    <w:rsid w:val="00441C94"/>
    <w:rsid w:val="00445B78"/>
    <w:rsid w:val="00463C1D"/>
    <w:rsid w:val="004957F8"/>
    <w:rsid w:val="004A3780"/>
    <w:rsid w:val="004B1170"/>
    <w:rsid w:val="004B3689"/>
    <w:rsid w:val="004C786C"/>
    <w:rsid w:val="004D1449"/>
    <w:rsid w:val="00506D60"/>
    <w:rsid w:val="0052453B"/>
    <w:rsid w:val="00530BB5"/>
    <w:rsid w:val="00531A02"/>
    <w:rsid w:val="00542EBB"/>
    <w:rsid w:val="00545EB4"/>
    <w:rsid w:val="00555FDB"/>
    <w:rsid w:val="00556DF2"/>
    <w:rsid w:val="0058721E"/>
    <w:rsid w:val="005A7394"/>
    <w:rsid w:val="005B0225"/>
    <w:rsid w:val="005B062A"/>
    <w:rsid w:val="005C53C7"/>
    <w:rsid w:val="005F3C65"/>
    <w:rsid w:val="005F7ABD"/>
    <w:rsid w:val="00645B3E"/>
    <w:rsid w:val="00653774"/>
    <w:rsid w:val="00670A6D"/>
    <w:rsid w:val="00670B41"/>
    <w:rsid w:val="0068119D"/>
    <w:rsid w:val="006C3AC0"/>
    <w:rsid w:val="006F1257"/>
    <w:rsid w:val="006F4412"/>
    <w:rsid w:val="00725E8E"/>
    <w:rsid w:val="00737DD3"/>
    <w:rsid w:val="00741F68"/>
    <w:rsid w:val="00744128"/>
    <w:rsid w:val="0074548B"/>
    <w:rsid w:val="00747C6E"/>
    <w:rsid w:val="007519B0"/>
    <w:rsid w:val="007550CF"/>
    <w:rsid w:val="007613C0"/>
    <w:rsid w:val="0077381F"/>
    <w:rsid w:val="007755A0"/>
    <w:rsid w:val="00775AFC"/>
    <w:rsid w:val="007A2158"/>
    <w:rsid w:val="007B20EB"/>
    <w:rsid w:val="007C7FBF"/>
    <w:rsid w:val="007D1FE2"/>
    <w:rsid w:val="008224A6"/>
    <w:rsid w:val="00831762"/>
    <w:rsid w:val="00836392"/>
    <w:rsid w:val="0084063B"/>
    <w:rsid w:val="008472F4"/>
    <w:rsid w:val="00850B12"/>
    <w:rsid w:val="00855A81"/>
    <w:rsid w:val="00863923"/>
    <w:rsid w:val="00885395"/>
    <w:rsid w:val="008929EE"/>
    <w:rsid w:val="008D7DE6"/>
    <w:rsid w:val="009613EF"/>
    <w:rsid w:val="009A7337"/>
    <w:rsid w:val="009B1E5F"/>
    <w:rsid w:val="009B41F6"/>
    <w:rsid w:val="009D3057"/>
    <w:rsid w:val="009E3E3B"/>
    <w:rsid w:val="009E4226"/>
    <w:rsid w:val="009F1DB7"/>
    <w:rsid w:val="00A3588C"/>
    <w:rsid w:val="00A5546A"/>
    <w:rsid w:val="00A723DE"/>
    <w:rsid w:val="00A87D6C"/>
    <w:rsid w:val="00A90809"/>
    <w:rsid w:val="00AA4380"/>
    <w:rsid w:val="00AB5123"/>
    <w:rsid w:val="00AD41F0"/>
    <w:rsid w:val="00AD7507"/>
    <w:rsid w:val="00AE4833"/>
    <w:rsid w:val="00AF1AE9"/>
    <w:rsid w:val="00AF27AF"/>
    <w:rsid w:val="00B002DB"/>
    <w:rsid w:val="00B223BD"/>
    <w:rsid w:val="00B514D5"/>
    <w:rsid w:val="00B6544F"/>
    <w:rsid w:val="00B70813"/>
    <w:rsid w:val="00B776C8"/>
    <w:rsid w:val="00B85030"/>
    <w:rsid w:val="00B91453"/>
    <w:rsid w:val="00B9156A"/>
    <w:rsid w:val="00BD579F"/>
    <w:rsid w:val="00BF3AC4"/>
    <w:rsid w:val="00C1458F"/>
    <w:rsid w:val="00CB76B0"/>
    <w:rsid w:val="00CC3794"/>
    <w:rsid w:val="00CC3EF0"/>
    <w:rsid w:val="00CC6377"/>
    <w:rsid w:val="00CD3607"/>
    <w:rsid w:val="00D07D21"/>
    <w:rsid w:val="00D129B6"/>
    <w:rsid w:val="00D129E3"/>
    <w:rsid w:val="00D359CE"/>
    <w:rsid w:val="00D62359"/>
    <w:rsid w:val="00DA3724"/>
    <w:rsid w:val="00DB327C"/>
    <w:rsid w:val="00DB3B50"/>
    <w:rsid w:val="00DB799C"/>
    <w:rsid w:val="00DC50E7"/>
    <w:rsid w:val="00E34D37"/>
    <w:rsid w:val="00E37559"/>
    <w:rsid w:val="00E54C54"/>
    <w:rsid w:val="00E700CE"/>
    <w:rsid w:val="00E729DD"/>
    <w:rsid w:val="00E72A21"/>
    <w:rsid w:val="00E73110"/>
    <w:rsid w:val="00E77FB3"/>
    <w:rsid w:val="00E807C0"/>
    <w:rsid w:val="00EA3AAF"/>
    <w:rsid w:val="00EA6C15"/>
    <w:rsid w:val="00ED3427"/>
    <w:rsid w:val="00ED75FF"/>
    <w:rsid w:val="00F12C20"/>
    <w:rsid w:val="00F16C76"/>
    <w:rsid w:val="00F214CB"/>
    <w:rsid w:val="00F332F1"/>
    <w:rsid w:val="00F572AE"/>
    <w:rsid w:val="00F63C11"/>
    <w:rsid w:val="00F71994"/>
    <w:rsid w:val="00F7766A"/>
    <w:rsid w:val="00F90607"/>
    <w:rsid w:val="00FA5039"/>
    <w:rsid w:val="00FB28F0"/>
    <w:rsid w:val="00FB5016"/>
    <w:rsid w:val="00FB5258"/>
    <w:rsid w:val="00FC1F3E"/>
    <w:rsid w:val="00FD1C05"/>
    <w:rsid w:val="00FE121C"/>
    <w:rsid w:val="00FE3418"/>
    <w:rsid w:val="00FE61F5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B626B"/>
  <w15:docId w15:val="{8126D204-53EC-43E3-9954-2D1F7034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914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C20"/>
  </w:style>
  <w:style w:type="paragraph" w:styleId="a8">
    <w:name w:val="footer"/>
    <w:basedOn w:val="a"/>
    <w:link w:val="a9"/>
    <w:uiPriority w:val="99"/>
    <w:unhideWhenUsed/>
    <w:rsid w:val="00F12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C20"/>
  </w:style>
  <w:style w:type="paragraph" w:styleId="aa">
    <w:name w:val="Date"/>
    <w:basedOn w:val="a"/>
    <w:next w:val="a"/>
    <w:link w:val="ab"/>
    <w:uiPriority w:val="99"/>
    <w:semiHidden/>
    <w:unhideWhenUsed/>
    <w:rsid w:val="00F90607"/>
  </w:style>
  <w:style w:type="character" w:customStyle="1" w:styleId="ab">
    <w:name w:val="日付 (文字)"/>
    <w:basedOn w:val="a0"/>
    <w:link w:val="aa"/>
    <w:uiPriority w:val="99"/>
    <w:semiHidden/>
    <w:rsid w:val="00F9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48">
          <w:marLeft w:val="2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80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10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558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10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99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650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324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56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7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86">
          <w:marLeft w:val="9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80DF-3853-4805-AF36-DAB475E9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06587</dc:creator>
  <cp:lastModifiedBy>進藤　友紀</cp:lastModifiedBy>
  <cp:revision>57</cp:revision>
  <cp:lastPrinted>2022-06-09T07:59:00Z</cp:lastPrinted>
  <dcterms:created xsi:type="dcterms:W3CDTF">2016-08-17T04:55:00Z</dcterms:created>
  <dcterms:modified xsi:type="dcterms:W3CDTF">2022-06-10T06:41:00Z</dcterms:modified>
</cp:coreProperties>
</file>