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7DA30" w14:textId="77777777" w:rsidR="00BF0FDD" w:rsidRPr="00BF0FDD" w:rsidRDefault="00BF0FDD" w:rsidP="00BF0FDD">
      <w:pPr>
        <w:spacing w:line="300" w:lineRule="exact"/>
        <w:rPr>
          <w:rFonts w:asciiTheme="minorEastAsia" w:hAnsiTheme="minorEastAsia"/>
          <w:b/>
          <w:sz w:val="28"/>
          <w:szCs w:val="24"/>
        </w:rPr>
      </w:pPr>
    </w:p>
    <w:p w14:paraId="766A3C26" w14:textId="09F53F88" w:rsidR="00B9156A" w:rsidRPr="00E36607" w:rsidRDefault="00764D0A" w:rsidP="00E36607">
      <w:pPr>
        <w:jc w:val="center"/>
        <w:rPr>
          <w:rFonts w:asciiTheme="minorEastAsia" w:hAnsiTheme="minorEastAsia"/>
          <w:b/>
          <w:sz w:val="44"/>
          <w:szCs w:val="24"/>
        </w:rPr>
      </w:pPr>
      <w:r w:rsidRPr="00E36607">
        <w:rPr>
          <w:rFonts w:asciiTheme="minorEastAsia" w:hAnsiTheme="minorEastAsia" w:hint="eastAsia"/>
          <w:b/>
          <w:sz w:val="36"/>
          <w:szCs w:val="24"/>
        </w:rPr>
        <w:t>令和</w:t>
      </w:r>
      <w:r w:rsidR="00295E7C">
        <w:rPr>
          <w:rFonts w:asciiTheme="minorEastAsia" w:hAnsiTheme="minorEastAsia" w:hint="eastAsia"/>
          <w:b/>
          <w:sz w:val="36"/>
          <w:szCs w:val="24"/>
        </w:rPr>
        <w:t>５</w:t>
      </w:r>
      <w:r w:rsidRPr="00E36607">
        <w:rPr>
          <w:rFonts w:asciiTheme="minorEastAsia" w:hAnsiTheme="minorEastAsia" w:hint="eastAsia"/>
          <w:b/>
          <w:sz w:val="36"/>
          <w:szCs w:val="24"/>
        </w:rPr>
        <w:t>年度</w:t>
      </w:r>
      <w:r w:rsidR="00EA7C89" w:rsidRPr="00E36607">
        <w:rPr>
          <w:rFonts w:asciiTheme="minorEastAsia" w:hAnsiTheme="minorEastAsia" w:hint="eastAsia"/>
          <w:b/>
          <w:sz w:val="36"/>
          <w:szCs w:val="24"/>
        </w:rPr>
        <w:t>「</w:t>
      </w:r>
      <w:r w:rsidRPr="00E36607">
        <w:rPr>
          <w:rFonts w:asciiTheme="minorEastAsia" w:hAnsiTheme="minorEastAsia" w:hint="eastAsia"/>
          <w:b/>
          <w:sz w:val="36"/>
          <w:szCs w:val="24"/>
        </w:rPr>
        <w:t>北杜市</w:t>
      </w:r>
      <w:r w:rsidR="00FB28F0" w:rsidRPr="00E36607">
        <w:rPr>
          <w:rFonts w:asciiTheme="minorEastAsia" w:hAnsiTheme="minorEastAsia" w:hint="eastAsia"/>
          <w:b/>
          <w:sz w:val="36"/>
          <w:szCs w:val="24"/>
        </w:rPr>
        <w:t>合同</w:t>
      </w:r>
      <w:r w:rsidRPr="00E36607">
        <w:rPr>
          <w:rFonts w:asciiTheme="minorEastAsia" w:hAnsiTheme="minorEastAsia" w:hint="eastAsia"/>
          <w:b/>
          <w:sz w:val="36"/>
          <w:szCs w:val="24"/>
        </w:rPr>
        <w:t>企業説明会</w:t>
      </w:r>
      <w:r w:rsidR="007A2158" w:rsidRPr="00E36607">
        <w:rPr>
          <w:rFonts w:asciiTheme="minorEastAsia" w:hAnsiTheme="minorEastAsia" w:hint="eastAsia"/>
          <w:b/>
          <w:sz w:val="36"/>
          <w:szCs w:val="24"/>
        </w:rPr>
        <w:t>」</w:t>
      </w:r>
      <w:r w:rsidR="00E36607">
        <w:rPr>
          <w:rFonts w:asciiTheme="minorEastAsia" w:hAnsiTheme="minorEastAsia" w:hint="eastAsia"/>
          <w:b/>
          <w:sz w:val="36"/>
          <w:szCs w:val="24"/>
        </w:rPr>
        <w:t>参加</w:t>
      </w:r>
      <w:r w:rsidR="00EA7C89" w:rsidRPr="00E36607">
        <w:rPr>
          <w:rFonts w:asciiTheme="minorEastAsia" w:hAnsiTheme="minorEastAsia" w:hint="eastAsia"/>
          <w:b/>
          <w:sz w:val="36"/>
          <w:szCs w:val="24"/>
        </w:rPr>
        <w:t>企業</w:t>
      </w:r>
      <w:r w:rsidR="003F7081" w:rsidRPr="00E36607">
        <w:rPr>
          <w:rFonts w:asciiTheme="minorEastAsia" w:hAnsiTheme="minorEastAsia" w:hint="eastAsia"/>
          <w:b/>
          <w:sz w:val="36"/>
          <w:szCs w:val="24"/>
        </w:rPr>
        <w:t>申込方法</w:t>
      </w:r>
    </w:p>
    <w:p w14:paraId="64928067" w14:textId="77777777" w:rsidR="004D1449" w:rsidRPr="00295E7C" w:rsidRDefault="004D1449" w:rsidP="000C61B9">
      <w:pPr>
        <w:spacing w:line="300" w:lineRule="exact"/>
        <w:rPr>
          <w:rFonts w:asciiTheme="minorEastAsia" w:hAnsiTheme="minorEastAsia"/>
          <w:sz w:val="18"/>
          <w:szCs w:val="18"/>
        </w:rPr>
      </w:pPr>
    </w:p>
    <w:p w14:paraId="6354E055" w14:textId="77777777" w:rsidR="00B45D00" w:rsidRPr="00B45D00" w:rsidRDefault="00B45D00" w:rsidP="00B45D00">
      <w:pPr>
        <w:spacing w:line="300" w:lineRule="exact"/>
        <w:jc w:val="center"/>
        <w:rPr>
          <w:rFonts w:asciiTheme="minorEastAsia" w:hAnsiTheme="minorEastAsia"/>
          <w:sz w:val="24"/>
          <w:szCs w:val="18"/>
          <w:u w:val="single"/>
        </w:rPr>
      </w:pPr>
      <w:r>
        <w:rPr>
          <w:rFonts w:asciiTheme="minorEastAsia" w:hAnsiTheme="minorEastAsia" w:hint="eastAsia"/>
          <w:sz w:val="24"/>
          <w:szCs w:val="18"/>
          <w:u w:val="single"/>
        </w:rPr>
        <w:t>別紙</w:t>
      </w:r>
      <w:r w:rsidRPr="00B45D00">
        <w:rPr>
          <w:rFonts w:asciiTheme="minorEastAsia" w:hAnsiTheme="minorEastAsia" w:hint="eastAsia"/>
          <w:sz w:val="24"/>
          <w:szCs w:val="18"/>
          <w:u w:val="single"/>
        </w:rPr>
        <w:t>「開催要領」の「企業参加申込要件」を必ずご確認</w:t>
      </w:r>
      <w:r>
        <w:rPr>
          <w:rFonts w:asciiTheme="minorEastAsia" w:hAnsiTheme="minorEastAsia" w:hint="eastAsia"/>
          <w:sz w:val="24"/>
          <w:szCs w:val="18"/>
          <w:u w:val="single"/>
        </w:rPr>
        <w:t>ください</w:t>
      </w:r>
      <w:r w:rsidRPr="00B45D00">
        <w:rPr>
          <w:rFonts w:asciiTheme="minorEastAsia" w:hAnsiTheme="minorEastAsia" w:hint="eastAsia"/>
          <w:sz w:val="24"/>
          <w:szCs w:val="18"/>
          <w:u w:val="single"/>
        </w:rPr>
        <w:t>。</w:t>
      </w:r>
    </w:p>
    <w:p w14:paraId="4A2F12D1" w14:textId="77777777" w:rsidR="003F7081" w:rsidRPr="00B95029" w:rsidRDefault="003F7081" w:rsidP="000C61B9">
      <w:pPr>
        <w:spacing w:line="300" w:lineRule="exact"/>
        <w:rPr>
          <w:rFonts w:asciiTheme="minorEastAsia" w:hAnsiTheme="minorEastAsia"/>
          <w:sz w:val="18"/>
          <w:szCs w:val="18"/>
        </w:rPr>
      </w:pPr>
    </w:p>
    <w:p w14:paraId="0AF1B206" w14:textId="77777777" w:rsidR="003F7081" w:rsidRPr="00B260DC" w:rsidRDefault="003F7081" w:rsidP="003F7081">
      <w:pPr>
        <w:spacing w:line="300" w:lineRule="exact"/>
        <w:rPr>
          <w:rFonts w:asciiTheme="majorEastAsia" w:eastAsiaTheme="majorEastAsia" w:hAnsiTheme="majorEastAsia"/>
          <w:b/>
          <w:kern w:val="0"/>
        </w:rPr>
      </w:pPr>
      <w:r w:rsidRPr="00B260DC">
        <w:rPr>
          <w:rFonts w:asciiTheme="majorEastAsia" w:eastAsiaTheme="majorEastAsia" w:hAnsiTheme="majorEastAsia" w:hint="eastAsia"/>
          <w:b/>
          <w:kern w:val="0"/>
        </w:rPr>
        <w:t>１．申込方法</w:t>
      </w:r>
    </w:p>
    <w:p w14:paraId="75473857" w14:textId="77777777" w:rsidR="003F7081" w:rsidRPr="008F6272" w:rsidRDefault="003F7081" w:rsidP="003F7081">
      <w:pPr>
        <w:spacing w:line="300" w:lineRule="exact"/>
        <w:rPr>
          <w:rFonts w:asciiTheme="minorEastAsia" w:hAnsiTheme="minorEastAsia"/>
          <w:kern w:val="0"/>
        </w:rPr>
      </w:pPr>
      <w:r w:rsidRPr="008F6272">
        <w:rPr>
          <w:rFonts w:asciiTheme="minorEastAsia" w:hAnsiTheme="minorEastAsia" w:hint="eastAsia"/>
          <w:kern w:val="0"/>
        </w:rPr>
        <w:t xml:space="preserve">　北杜市就職支援サイトから「参加申込書」をダウンロードして、必要事項を記入の上FAX送信にてお申込みください。</w:t>
      </w:r>
    </w:p>
    <w:p w14:paraId="4849493B" w14:textId="77777777" w:rsidR="003F7081" w:rsidRPr="008F6272" w:rsidRDefault="003F7081" w:rsidP="003F7081">
      <w:pPr>
        <w:spacing w:line="300" w:lineRule="exact"/>
        <w:rPr>
          <w:rFonts w:asciiTheme="minorEastAsia" w:hAnsiTheme="minorEastAsia"/>
          <w:kern w:val="0"/>
        </w:rPr>
      </w:pPr>
      <w:r w:rsidRPr="008F6272">
        <w:rPr>
          <w:rFonts w:asciiTheme="minorEastAsia" w:hAnsiTheme="minorEastAsia" w:hint="eastAsia"/>
          <w:kern w:val="0"/>
        </w:rPr>
        <w:t xml:space="preserve">　「北杜市就職支援サイト」トップページ→　イベント　→　北杜市合同企業説明会</w:t>
      </w:r>
    </w:p>
    <w:p w14:paraId="3E8B3E5E" w14:textId="077EEDAC" w:rsidR="003F7081" w:rsidRDefault="003F7081" w:rsidP="003F7081">
      <w:pPr>
        <w:spacing w:line="300" w:lineRule="exact"/>
        <w:rPr>
          <w:rStyle w:val="ac"/>
          <w:rFonts w:asciiTheme="minorEastAsia" w:hAnsiTheme="minorEastAsia"/>
          <w:kern w:val="0"/>
        </w:rPr>
      </w:pPr>
      <w:r w:rsidRPr="008F6272">
        <w:rPr>
          <w:rFonts w:asciiTheme="minorEastAsia" w:hAnsiTheme="minorEastAsia" w:hint="eastAsia"/>
          <w:kern w:val="0"/>
        </w:rPr>
        <w:t xml:space="preserve">　URL　</w:t>
      </w:r>
      <w:r w:rsidR="00FC0F70" w:rsidRPr="00FC0F70">
        <w:rPr>
          <w:rFonts w:asciiTheme="minorEastAsia" w:hAnsiTheme="minorEastAsia"/>
        </w:rPr>
        <w:t>https://www.city.hokuto.yamanashi.jp/recruit/articles/21834.html</w:t>
      </w:r>
    </w:p>
    <w:p w14:paraId="7EE45F21" w14:textId="77777777" w:rsidR="008F6272" w:rsidRDefault="008F6272" w:rsidP="003F7081">
      <w:pPr>
        <w:spacing w:line="300" w:lineRule="exact"/>
        <w:rPr>
          <w:rFonts w:asciiTheme="majorEastAsia" w:eastAsiaTheme="majorEastAsia" w:hAnsiTheme="majorEastAsia"/>
          <w:kern w:val="0"/>
        </w:rPr>
      </w:pPr>
    </w:p>
    <w:p w14:paraId="1A228407" w14:textId="77777777" w:rsidR="008F6272" w:rsidRDefault="008F6272" w:rsidP="003F7081">
      <w:pPr>
        <w:spacing w:line="300" w:lineRule="exact"/>
        <w:rPr>
          <w:rFonts w:asciiTheme="majorEastAsia" w:eastAsiaTheme="majorEastAsia" w:hAnsiTheme="majorEastAsia"/>
          <w:b/>
          <w:kern w:val="0"/>
        </w:rPr>
      </w:pPr>
      <w:r w:rsidRPr="008F6272">
        <w:rPr>
          <w:rFonts w:asciiTheme="majorEastAsia" w:eastAsiaTheme="majorEastAsia" w:hAnsiTheme="majorEastAsia" w:hint="eastAsia"/>
          <w:b/>
          <w:kern w:val="0"/>
        </w:rPr>
        <w:t>２．申込期間</w:t>
      </w:r>
    </w:p>
    <w:p w14:paraId="392FD0F1" w14:textId="66C7F3E7" w:rsidR="008F6272" w:rsidRPr="008F6272" w:rsidRDefault="008F6272" w:rsidP="003F7081">
      <w:pPr>
        <w:spacing w:line="300" w:lineRule="exact"/>
        <w:rPr>
          <w:rFonts w:asciiTheme="minorEastAsia" w:hAnsiTheme="minorEastAsia"/>
          <w:kern w:val="0"/>
        </w:rPr>
      </w:pPr>
      <w:r w:rsidRPr="008F6272">
        <w:rPr>
          <w:rFonts w:asciiTheme="minorEastAsia" w:hAnsiTheme="minorEastAsia" w:hint="eastAsia"/>
          <w:kern w:val="0"/>
        </w:rPr>
        <w:t xml:space="preserve">　</w:t>
      </w:r>
      <w:r w:rsidRPr="00C90732">
        <w:rPr>
          <w:rFonts w:asciiTheme="minorEastAsia" w:hAnsiTheme="minorEastAsia" w:hint="eastAsia"/>
          <w:kern w:val="0"/>
        </w:rPr>
        <w:t>１</w:t>
      </w:r>
      <w:r w:rsidR="0049771D" w:rsidRPr="00C90732">
        <w:rPr>
          <w:rFonts w:asciiTheme="minorEastAsia" w:hAnsiTheme="minorEastAsia" w:hint="eastAsia"/>
          <w:kern w:val="0"/>
        </w:rPr>
        <w:t>２</w:t>
      </w:r>
      <w:r w:rsidRPr="00C90732">
        <w:rPr>
          <w:rFonts w:asciiTheme="minorEastAsia" w:hAnsiTheme="minorEastAsia" w:hint="eastAsia"/>
          <w:kern w:val="0"/>
        </w:rPr>
        <w:t>月</w:t>
      </w:r>
      <w:r w:rsidR="0049771D" w:rsidRPr="00C90732">
        <w:rPr>
          <w:rFonts w:asciiTheme="minorEastAsia" w:hAnsiTheme="minorEastAsia" w:hint="eastAsia"/>
          <w:kern w:val="0"/>
        </w:rPr>
        <w:t>４</w:t>
      </w:r>
      <w:r w:rsidRPr="00C90732">
        <w:rPr>
          <w:rFonts w:asciiTheme="minorEastAsia" w:hAnsiTheme="minorEastAsia" w:hint="eastAsia"/>
          <w:kern w:val="0"/>
        </w:rPr>
        <w:t>日（月）～１２月</w:t>
      </w:r>
      <w:r w:rsidR="00491AC2">
        <w:rPr>
          <w:rFonts w:asciiTheme="minorEastAsia" w:hAnsiTheme="minorEastAsia" w:hint="eastAsia"/>
          <w:kern w:val="0"/>
        </w:rPr>
        <w:t>２７</w:t>
      </w:r>
      <w:r w:rsidRPr="00C90732">
        <w:rPr>
          <w:rFonts w:asciiTheme="minorEastAsia" w:hAnsiTheme="minorEastAsia" w:hint="eastAsia"/>
          <w:kern w:val="0"/>
        </w:rPr>
        <w:t>日（</w:t>
      </w:r>
      <w:r w:rsidR="00491AC2">
        <w:rPr>
          <w:rFonts w:asciiTheme="minorEastAsia" w:hAnsiTheme="minorEastAsia" w:hint="eastAsia"/>
          <w:kern w:val="0"/>
        </w:rPr>
        <w:t>水</w:t>
      </w:r>
      <w:r w:rsidRPr="00C90732">
        <w:rPr>
          <w:rFonts w:asciiTheme="minorEastAsia" w:hAnsiTheme="minorEastAsia" w:hint="eastAsia"/>
          <w:kern w:val="0"/>
        </w:rPr>
        <w:t>）</w:t>
      </w:r>
      <w:r w:rsidRPr="008F6272">
        <w:rPr>
          <w:rFonts w:asciiTheme="minorEastAsia" w:hAnsiTheme="minorEastAsia" w:hint="eastAsia"/>
          <w:kern w:val="0"/>
        </w:rPr>
        <w:t xml:space="preserve">　</w:t>
      </w:r>
    </w:p>
    <w:p w14:paraId="7A6F8391" w14:textId="77777777" w:rsidR="003F7081" w:rsidRPr="00295E7C" w:rsidRDefault="003F7081" w:rsidP="003F7081">
      <w:pPr>
        <w:spacing w:line="300" w:lineRule="exact"/>
        <w:rPr>
          <w:rFonts w:asciiTheme="majorEastAsia" w:eastAsiaTheme="majorEastAsia" w:hAnsiTheme="majorEastAsia"/>
          <w:kern w:val="0"/>
        </w:rPr>
      </w:pPr>
    </w:p>
    <w:p w14:paraId="23173F99" w14:textId="77777777" w:rsidR="003F7081" w:rsidRPr="00B45D00" w:rsidRDefault="008F6272" w:rsidP="003F7081">
      <w:pPr>
        <w:spacing w:line="300" w:lineRule="exact"/>
        <w:rPr>
          <w:rFonts w:asciiTheme="majorEastAsia" w:eastAsiaTheme="majorEastAsia" w:hAnsiTheme="majorEastAsia"/>
          <w:b/>
        </w:rPr>
      </w:pPr>
      <w:r w:rsidRPr="00B45D00">
        <w:rPr>
          <w:rFonts w:asciiTheme="majorEastAsia" w:eastAsiaTheme="majorEastAsia" w:hAnsiTheme="majorEastAsia" w:hint="eastAsia"/>
          <w:b/>
          <w:kern w:val="0"/>
        </w:rPr>
        <w:t>３</w:t>
      </w:r>
      <w:r w:rsidR="003F7081" w:rsidRPr="00B45D00">
        <w:rPr>
          <w:rFonts w:asciiTheme="majorEastAsia" w:eastAsiaTheme="majorEastAsia" w:hAnsiTheme="majorEastAsia" w:hint="eastAsia"/>
          <w:b/>
          <w:kern w:val="0"/>
        </w:rPr>
        <w:t>．</w:t>
      </w:r>
      <w:r w:rsidR="003F7081" w:rsidRPr="00B45D00">
        <w:rPr>
          <w:rFonts w:asciiTheme="majorEastAsia" w:eastAsiaTheme="majorEastAsia" w:hAnsiTheme="majorEastAsia" w:hint="eastAsia"/>
          <w:b/>
        </w:rPr>
        <w:t>参加申込みにあたっての注意事項</w:t>
      </w:r>
    </w:p>
    <w:p w14:paraId="4DEF960A" w14:textId="77777777" w:rsidR="003F7081" w:rsidRDefault="003F7081" w:rsidP="00B260DC">
      <w:pPr>
        <w:spacing w:line="300" w:lineRule="exact"/>
        <w:ind w:left="630" w:hangingChars="300" w:hanging="630"/>
        <w:rPr>
          <w:rFonts w:asciiTheme="minorEastAsia" w:hAnsiTheme="minorEastAsia"/>
        </w:rPr>
      </w:pPr>
      <w:r>
        <w:rPr>
          <w:rFonts w:asciiTheme="minorEastAsia" w:hAnsiTheme="minorEastAsia" w:hint="eastAsia"/>
        </w:rPr>
        <w:t xml:space="preserve">　（１）申込時の記載内容をもとに説明会の準備をいたしますので、記載内容を十分に確認のうえ、申込をお願いします。申込時の記載内容に訂正がある場合は速やかに商工・食農課まで連絡してください。</w:t>
      </w:r>
    </w:p>
    <w:p w14:paraId="7B5BE614" w14:textId="77777777" w:rsidR="003F7081" w:rsidRDefault="003F7081" w:rsidP="00EA7C89">
      <w:pPr>
        <w:spacing w:line="300" w:lineRule="exact"/>
        <w:ind w:left="630" w:hangingChars="300" w:hanging="630"/>
        <w:rPr>
          <w:rFonts w:asciiTheme="minorEastAsia" w:hAnsiTheme="minorEastAsia"/>
        </w:rPr>
      </w:pPr>
      <w:r>
        <w:rPr>
          <w:rFonts w:asciiTheme="minorEastAsia" w:hAnsiTheme="minorEastAsia" w:hint="eastAsia"/>
        </w:rPr>
        <w:t xml:space="preserve">　（２）申込受付後、商工・食農課から３日以内（土日祝日除く）に、</w:t>
      </w:r>
      <w:r w:rsidR="00EA7C89">
        <w:rPr>
          <w:rFonts w:asciiTheme="minorEastAsia" w:hAnsiTheme="minorEastAsia" w:hint="eastAsia"/>
        </w:rPr>
        <w:t>ご担当者様あてに、受付完了及び申込内容の確認について、電話にてご連絡します</w:t>
      </w:r>
      <w:r>
        <w:rPr>
          <w:rFonts w:asciiTheme="minorEastAsia" w:hAnsiTheme="minorEastAsia" w:hint="eastAsia"/>
        </w:rPr>
        <w:t>。</w:t>
      </w:r>
      <w:r w:rsidR="00EA7C89">
        <w:rPr>
          <w:rFonts w:asciiTheme="minorEastAsia" w:hAnsiTheme="minorEastAsia" w:hint="eastAsia"/>
        </w:rPr>
        <w:t>このご連絡は参加の可否についてお知らせするものではありません。</w:t>
      </w:r>
    </w:p>
    <w:p w14:paraId="0F96956A" w14:textId="77777777" w:rsidR="003F7081" w:rsidRDefault="00EA7C89" w:rsidP="00B260DC">
      <w:pPr>
        <w:spacing w:line="300" w:lineRule="exact"/>
        <w:ind w:leftChars="300" w:left="630"/>
        <w:rPr>
          <w:rFonts w:asciiTheme="minorEastAsia" w:hAnsiTheme="minorEastAsia"/>
        </w:rPr>
      </w:pPr>
      <w:r>
        <w:rPr>
          <w:rFonts w:asciiTheme="minorEastAsia" w:hAnsiTheme="minorEastAsia" w:hint="eastAsia"/>
        </w:rPr>
        <w:t>連絡が来ない場合は、</w:t>
      </w:r>
      <w:r w:rsidR="003F7081">
        <w:rPr>
          <w:rFonts w:asciiTheme="minorEastAsia" w:hAnsiTheme="minorEastAsia" w:hint="eastAsia"/>
        </w:rPr>
        <w:t>商工・食農課まで連絡してください。</w:t>
      </w:r>
    </w:p>
    <w:p w14:paraId="1EEEB8A2" w14:textId="2EC4C7CF" w:rsidR="00EA7C89" w:rsidRPr="00EA7C89" w:rsidRDefault="00EA7C89" w:rsidP="00EA7C89">
      <w:pPr>
        <w:spacing w:line="300" w:lineRule="exact"/>
        <w:ind w:left="630" w:hangingChars="300" w:hanging="630"/>
        <w:rPr>
          <w:rFonts w:asciiTheme="minorEastAsia" w:hAnsiTheme="minorEastAsia"/>
        </w:rPr>
      </w:pPr>
      <w:r>
        <w:rPr>
          <w:rFonts w:asciiTheme="minorEastAsia" w:hAnsiTheme="minorEastAsia" w:hint="eastAsia"/>
        </w:rPr>
        <w:t xml:space="preserve">　（３）参加の可否については、令和</w:t>
      </w:r>
      <w:r w:rsidR="007E1AD5">
        <w:rPr>
          <w:rFonts w:asciiTheme="minorEastAsia" w:hAnsiTheme="minorEastAsia" w:hint="eastAsia"/>
        </w:rPr>
        <w:t>６</w:t>
      </w:r>
      <w:r>
        <w:rPr>
          <w:rFonts w:asciiTheme="minorEastAsia" w:hAnsiTheme="minorEastAsia" w:hint="eastAsia"/>
        </w:rPr>
        <w:t>年</w:t>
      </w:r>
      <w:r w:rsidR="000621CC">
        <w:rPr>
          <w:rFonts w:asciiTheme="minorEastAsia" w:hAnsiTheme="minorEastAsia" w:hint="eastAsia"/>
        </w:rPr>
        <w:t>１</w:t>
      </w:r>
      <w:r>
        <w:rPr>
          <w:rFonts w:asciiTheme="minorEastAsia" w:hAnsiTheme="minorEastAsia" w:hint="eastAsia"/>
        </w:rPr>
        <w:t>月</w:t>
      </w:r>
      <w:r w:rsidR="007E1AD5">
        <w:rPr>
          <w:rFonts w:asciiTheme="minorEastAsia" w:hAnsiTheme="minorEastAsia" w:hint="eastAsia"/>
        </w:rPr>
        <w:t>上</w:t>
      </w:r>
      <w:r>
        <w:rPr>
          <w:rFonts w:asciiTheme="minorEastAsia" w:hAnsiTheme="minorEastAsia" w:hint="eastAsia"/>
        </w:rPr>
        <w:t>旬頃に通知する予定です。期間内に通知が届かない場合は、商工・食農課までお問合せください。</w:t>
      </w:r>
    </w:p>
    <w:p w14:paraId="472DF060" w14:textId="77777777" w:rsidR="008131E6" w:rsidRDefault="008131E6" w:rsidP="003F7081">
      <w:pPr>
        <w:spacing w:line="300" w:lineRule="exact"/>
        <w:rPr>
          <w:rFonts w:asciiTheme="minorEastAsia" w:hAnsiTheme="minorEastAsia"/>
        </w:rPr>
      </w:pPr>
    </w:p>
    <w:p w14:paraId="486B5E54" w14:textId="77777777" w:rsidR="003F7081" w:rsidRPr="00B45D00" w:rsidRDefault="008F6272" w:rsidP="003F7081">
      <w:pPr>
        <w:spacing w:line="300" w:lineRule="exact"/>
        <w:rPr>
          <w:rFonts w:asciiTheme="majorEastAsia" w:eastAsiaTheme="majorEastAsia" w:hAnsiTheme="majorEastAsia"/>
          <w:b/>
        </w:rPr>
      </w:pPr>
      <w:r w:rsidRPr="00B45D00">
        <w:rPr>
          <w:rFonts w:asciiTheme="majorEastAsia" w:eastAsiaTheme="majorEastAsia" w:hAnsiTheme="majorEastAsia" w:hint="eastAsia"/>
          <w:b/>
        </w:rPr>
        <w:t>４</w:t>
      </w:r>
      <w:r w:rsidR="003F7081" w:rsidRPr="00B45D00">
        <w:rPr>
          <w:rFonts w:asciiTheme="majorEastAsia" w:eastAsiaTheme="majorEastAsia" w:hAnsiTheme="majorEastAsia" w:hint="eastAsia"/>
          <w:b/>
        </w:rPr>
        <w:t>．参考</w:t>
      </w:r>
    </w:p>
    <w:p w14:paraId="5A0E92FB" w14:textId="1D8B571A" w:rsidR="008131E6" w:rsidRDefault="008131E6" w:rsidP="00B260DC">
      <w:pPr>
        <w:spacing w:line="300" w:lineRule="exact"/>
        <w:ind w:left="420" w:hangingChars="200" w:hanging="420"/>
        <w:rPr>
          <w:rFonts w:asciiTheme="minorEastAsia" w:hAnsiTheme="minorEastAsia"/>
        </w:rPr>
      </w:pPr>
      <w:r>
        <w:rPr>
          <w:rFonts w:asciiTheme="minorEastAsia" w:hAnsiTheme="minorEastAsia" w:hint="eastAsia"/>
        </w:rPr>
        <w:t xml:space="preserve">　〇１企業につき１ブース（長机１台、企業担当者用椅子２脚、求職者用椅子１脚、計３脚）を予定しています。また、ブース間の間仕切りは設けません。</w:t>
      </w:r>
    </w:p>
    <w:p w14:paraId="7C29988C" w14:textId="77777777" w:rsidR="008131E6" w:rsidRDefault="008131E6" w:rsidP="00B260DC">
      <w:pPr>
        <w:spacing w:line="300" w:lineRule="exact"/>
        <w:ind w:left="420" w:hangingChars="200" w:hanging="420"/>
        <w:rPr>
          <w:rFonts w:asciiTheme="minorEastAsia" w:hAnsiTheme="minorEastAsia"/>
        </w:rPr>
      </w:pPr>
      <w:r>
        <w:rPr>
          <w:rFonts w:asciiTheme="minorEastAsia" w:hAnsiTheme="minorEastAsia" w:hint="eastAsia"/>
        </w:rPr>
        <w:t xml:space="preserve">　〇会場内の電源（コンセント）は原則使用できませんので、ノートパソコン等を使用される場合は、バッテリーなどを自社でご用意いただきますようお願いします（どうしても必要な場合はご相談ください）。会場内はWi-Fi接続が</w:t>
      </w:r>
      <w:r w:rsidR="009B1FA1">
        <w:rPr>
          <w:rFonts w:asciiTheme="minorEastAsia" w:hAnsiTheme="minorEastAsia" w:hint="eastAsia"/>
        </w:rPr>
        <w:t>できます。</w:t>
      </w:r>
    </w:p>
    <w:p w14:paraId="62CE2C3E" w14:textId="77777777" w:rsidR="008131E6" w:rsidRDefault="008131E6" w:rsidP="003F7081">
      <w:pPr>
        <w:spacing w:line="300" w:lineRule="exact"/>
        <w:rPr>
          <w:rFonts w:asciiTheme="minorEastAsia" w:hAnsiTheme="minorEastAsia"/>
        </w:rPr>
      </w:pPr>
      <w:r>
        <w:rPr>
          <w:rFonts w:asciiTheme="minorEastAsia" w:hAnsiTheme="minorEastAsia" w:hint="eastAsia"/>
        </w:rPr>
        <w:t xml:space="preserve">　〇当日参加可能な人数は１企業につき２名までです。</w:t>
      </w:r>
    </w:p>
    <w:p w14:paraId="1A842A41" w14:textId="77777777" w:rsidR="00B260DC" w:rsidRDefault="00B260DC" w:rsidP="00B260DC">
      <w:pPr>
        <w:spacing w:line="300" w:lineRule="exact"/>
        <w:ind w:left="420" w:hangingChars="200" w:hanging="420"/>
        <w:rPr>
          <w:rFonts w:asciiTheme="minorEastAsia" w:hAnsiTheme="minorEastAsia"/>
        </w:rPr>
      </w:pPr>
      <w:r>
        <w:rPr>
          <w:rFonts w:asciiTheme="minorEastAsia" w:hAnsiTheme="minorEastAsia" w:hint="eastAsia"/>
        </w:rPr>
        <w:t xml:space="preserve">　〇原則個別面談ですが、待機者多数の場合は求職者複数名で面談していただく場合があります。会場の都合上、終了時間厳守にご協力をお願いします。</w:t>
      </w:r>
    </w:p>
    <w:p w14:paraId="500AE02E" w14:textId="77777777" w:rsidR="008131E6" w:rsidRDefault="008131E6" w:rsidP="003F7081">
      <w:pPr>
        <w:spacing w:line="300" w:lineRule="exact"/>
        <w:rPr>
          <w:rFonts w:asciiTheme="minorEastAsia" w:hAnsiTheme="minorEastAsia"/>
        </w:rPr>
      </w:pPr>
    </w:p>
    <w:p w14:paraId="4C473255" w14:textId="77777777" w:rsidR="008131E6" w:rsidRDefault="008F6272" w:rsidP="003F7081">
      <w:pPr>
        <w:spacing w:line="300" w:lineRule="exact"/>
        <w:rPr>
          <w:rFonts w:asciiTheme="minorEastAsia" w:hAnsiTheme="minorEastAsia"/>
        </w:rPr>
      </w:pPr>
      <w:r>
        <w:rPr>
          <w:rFonts w:asciiTheme="minorEastAsia" w:hAnsiTheme="minorEastAsia"/>
          <w:b/>
          <w:noProof/>
        </w:rPr>
        <mc:AlternateContent>
          <mc:Choice Requires="wps">
            <w:drawing>
              <wp:anchor distT="0" distB="0" distL="114300" distR="114300" simplePos="0" relativeHeight="251660288" behindDoc="0" locked="0" layoutInCell="1" allowOverlap="1" wp14:anchorId="6FEDD67E" wp14:editId="124A9D35">
                <wp:simplePos x="0" y="0"/>
                <wp:positionH relativeFrom="column">
                  <wp:posOffset>2256155</wp:posOffset>
                </wp:positionH>
                <wp:positionV relativeFrom="paragraph">
                  <wp:posOffset>125387</wp:posOffset>
                </wp:positionV>
                <wp:extent cx="3918514" cy="1100030"/>
                <wp:effectExtent l="0" t="0" r="25400" b="24130"/>
                <wp:wrapNone/>
                <wp:docPr id="2" name="テキスト ボックス 2"/>
                <wp:cNvGraphicFramePr/>
                <a:graphic xmlns:a="http://schemas.openxmlformats.org/drawingml/2006/main">
                  <a:graphicData uri="http://schemas.microsoft.com/office/word/2010/wordprocessingShape">
                    <wps:wsp>
                      <wps:cNvSpPr txBox="1"/>
                      <wps:spPr>
                        <a:xfrm>
                          <a:off x="0" y="0"/>
                          <a:ext cx="3918514" cy="1100030"/>
                        </a:xfrm>
                        <a:prstGeom prst="rect">
                          <a:avLst/>
                        </a:prstGeom>
                        <a:ln/>
                      </wps:spPr>
                      <wps:style>
                        <a:lnRef idx="2">
                          <a:schemeClr val="dk1"/>
                        </a:lnRef>
                        <a:fillRef idx="1">
                          <a:schemeClr val="lt1"/>
                        </a:fillRef>
                        <a:effectRef idx="0">
                          <a:schemeClr val="dk1"/>
                        </a:effectRef>
                        <a:fontRef idx="minor">
                          <a:schemeClr val="dk1"/>
                        </a:fontRef>
                      </wps:style>
                      <wps:txbx>
                        <w:txbxContent>
                          <w:p w14:paraId="02D4F21A" w14:textId="77777777" w:rsidR="00BF0FDD" w:rsidRDefault="00BF0FDD" w:rsidP="00BF0FDD">
                            <w:pPr>
                              <w:spacing w:line="300" w:lineRule="exact"/>
                              <w:rPr>
                                <w:rFonts w:asciiTheme="minorEastAsia" w:hAnsiTheme="minorEastAsia"/>
                              </w:rPr>
                            </w:pPr>
                            <w:r>
                              <w:rPr>
                                <w:rFonts w:asciiTheme="minorEastAsia" w:hAnsiTheme="minorEastAsia" w:hint="eastAsia"/>
                              </w:rPr>
                              <w:t>主催：北杜市</w:t>
                            </w:r>
                          </w:p>
                          <w:p w14:paraId="3E5891E8" w14:textId="77777777" w:rsidR="00BF0FDD" w:rsidRDefault="00BF0FDD" w:rsidP="00BF0FDD">
                            <w:pPr>
                              <w:spacing w:line="300" w:lineRule="exact"/>
                              <w:rPr>
                                <w:rFonts w:asciiTheme="minorEastAsia" w:hAnsiTheme="minorEastAsia"/>
                              </w:rPr>
                            </w:pPr>
                            <w:r>
                              <w:rPr>
                                <w:rFonts w:asciiTheme="minorEastAsia" w:hAnsiTheme="minorEastAsia" w:hint="eastAsia"/>
                              </w:rPr>
                              <w:t>共催：ハローワーク韮崎</w:t>
                            </w:r>
                          </w:p>
                          <w:p w14:paraId="66E24F8B" w14:textId="77777777" w:rsidR="00BF0FDD" w:rsidRDefault="00BF0FDD" w:rsidP="00BF0FDD">
                            <w:pPr>
                              <w:spacing w:line="300" w:lineRule="exact"/>
                              <w:rPr>
                                <w:rFonts w:asciiTheme="minorEastAsia" w:hAnsiTheme="minorEastAsia"/>
                              </w:rPr>
                            </w:pPr>
                            <w:r>
                              <w:rPr>
                                <w:rFonts w:asciiTheme="minorEastAsia" w:hAnsiTheme="minorEastAsia" w:hint="eastAsia"/>
                              </w:rPr>
                              <w:t>問合せ：北杜市産業観光部　商工・食農</w:t>
                            </w:r>
                            <w:r w:rsidRPr="00B95029">
                              <w:rPr>
                                <w:rFonts w:asciiTheme="minorEastAsia" w:hAnsiTheme="minorEastAsia" w:hint="eastAsia"/>
                              </w:rPr>
                              <w:t>課　商工担当</w:t>
                            </w:r>
                          </w:p>
                          <w:p w14:paraId="1312654F" w14:textId="77777777" w:rsidR="00BF0FDD" w:rsidRDefault="00BF0FDD" w:rsidP="00BF0FDD">
                            <w:pPr>
                              <w:spacing w:line="300" w:lineRule="exact"/>
                              <w:ind w:firstLineChars="400" w:firstLine="840"/>
                              <w:rPr>
                                <w:rFonts w:asciiTheme="minorEastAsia" w:hAnsiTheme="minorEastAsia"/>
                              </w:rPr>
                            </w:pPr>
                            <w:r>
                              <w:rPr>
                                <w:rFonts w:asciiTheme="minorEastAsia" w:hAnsiTheme="minorEastAsia" w:hint="eastAsia"/>
                              </w:rPr>
                              <w:t>〒408-0188　北杜市須玉町大豆生田961-1</w:t>
                            </w:r>
                          </w:p>
                          <w:p w14:paraId="43C54B0F" w14:textId="77777777" w:rsidR="00BF0FDD" w:rsidRPr="006C55CA" w:rsidRDefault="00BF0FDD" w:rsidP="006C55CA">
                            <w:pPr>
                              <w:spacing w:line="300" w:lineRule="exact"/>
                              <w:ind w:firstLineChars="400" w:firstLine="840"/>
                              <w:rPr>
                                <w:rFonts w:asciiTheme="minorEastAsia" w:hAnsiTheme="minorEastAsia"/>
                                <w:sz w:val="22"/>
                              </w:rPr>
                            </w:pPr>
                            <w:r>
                              <w:rPr>
                                <w:rFonts w:asciiTheme="minorEastAsia" w:hAnsiTheme="minorEastAsia" w:hint="eastAsia"/>
                              </w:rPr>
                              <w:t xml:space="preserve">電話番号　</w:t>
                            </w:r>
                            <w:r w:rsidRPr="00B95029">
                              <w:rPr>
                                <w:rFonts w:asciiTheme="minorEastAsia" w:hAnsiTheme="minorEastAsia" w:hint="eastAsia"/>
                              </w:rPr>
                              <w:t>0551-</w:t>
                            </w:r>
                            <w:r>
                              <w:rPr>
                                <w:rFonts w:asciiTheme="minorEastAsia" w:hAnsiTheme="minorEastAsia" w:hint="eastAsia"/>
                              </w:rPr>
                              <w:t>42-1354</w:t>
                            </w:r>
                            <w:r w:rsidRPr="00B95029">
                              <w:rPr>
                                <w:rFonts w:asciiTheme="minorEastAsia" w:hAnsiTheme="minorEastAsia" w:hint="eastAsia"/>
                                <w:sz w:val="22"/>
                              </w:rPr>
                              <w:t xml:space="preserve">　FAX</w:t>
                            </w:r>
                            <w:r>
                              <w:rPr>
                                <w:rFonts w:asciiTheme="minorEastAsia" w:hAnsiTheme="minorEastAsia" w:hint="eastAsia"/>
                                <w:sz w:val="22"/>
                              </w:rPr>
                              <w:t xml:space="preserve">番号　</w:t>
                            </w:r>
                            <w:r w:rsidRPr="00B95029">
                              <w:rPr>
                                <w:rFonts w:asciiTheme="minorEastAsia" w:hAnsiTheme="minorEastAsia" w:hint="eastAsia"/>
                                <w:sz w:val="22"/>
                              </w:rPr>
                              <w:t>0551-</w:t>
                            </w:r>
                            <w:r>
                              <w:rPr>
                                <w:rFonts w:asciiTheme="minorEastAsia" w:hAnsiTheme="minorEastAsia" w:hint="eastAsia"/>
                                <w:sz w:val="22"/>
                              </w:rPr>
                              <w:t>42-5216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7.65pt;margin-top:9.85pt;width:308.55pt;height:8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" fillcolor="white [3201]" strokecolor="black [3200]" strokeweight="2pt">
                <v:textbox>
                  <w:txbxContent>
                    <w:p w:rsidR="00BF0FDD" w:rsidRDefault="00BF0FDD" w:rsidP="00BF0FDD">
                      <w:pPr>
                        <w:spacing w:line="300" w:lineRule="exact"/>
                        <w:rPr>
                          <w:rFonts w:asciiTheme="minorEastAsia" w:hAnsiTheme="minorEastAsia"/>
                        </w:rPr>
                      </w:pPr>
                      <w:r>
                        <w:rPr>
                          <w:rFonts w:asciiTheme="minorEastAsia" w:hAnsiTheme="minorEastAsia" w:hint="eastAsia"/>
                        </w:rPr>
                        <w:t>主催：北杜市</w:t>
                      </w:r>
                    </w:p>
                    <w:p w:rsidR="00BF0FDD" w:rsidRDefault="00BF0FDD" w:rsidP="00BF0FDD">
                      <w:pPr>
                        <w:spacing w:line="300" w:lineRule="exact"/>
                        <w:rPr>
                          <w:rFonts w:asciiTheme="minorEastAsia" w:hAnsiTheme="minorEastAsia"/>
                        </w:rPr>
                      </w:pPr>
                      <w:r>
                        <w:rPr>
                          <w:rFonts w:asciiTheme="minorEastAsia" w:hAnsiTheme="minorEastAsia" w:hint="eastAsia"/>
                        </w:rPr>
                        <w:t>共催：ハローワーク韮崎</w:t>
                      </w:r>
                    </w:p>
                    <w:p w:rsidR="00BF0FDD" w:rsidRDefault="00BF0FDD" w:rsidP="00BF0FDD">
                      <w:pPr>
                        <w:spacing w:line="300" w:lineRule="exact"/>
                        <w:rPr>
                          <w:rFonts w:asciiTheme="minorEastAsia" w:hAnsiTheme="minorEastAsia"/>
                        </w:rPr>
                      </w:pPr>
                      <w:r>
                        <w:rPr>
                          <w:rFonts w:asciiTheme="minorEastAsia" w:hAnsiTheme="minorEastAsia" w:hint="eastAsia"/>
                        </w:rPr>
                        <w:t>問合せ：北杜市産業観光部　商工・食農</w:t>
                      </w:r>
                      <w:r w:rsidRPr="00B95029">
                        <w:rPr>
                          <w:rFonts w:asciiTheme="minorEastAsia" w:hAnsiTheme="minorEastAsia" w:hint="eastAsia"/>
                        </w:rPr>
                        <w:t>課　商工担当</w:t>
                      </w:r>
                    </w:p>
                    <w:p w:rsidR="00BF0FDD" w:rsidRDefault="00BF0FDD" w:rsidP="00BF0FDD">
                      <w:pPr>
                        <w:spacing w:line="300" w:lineRule="exact"/>
                        <w:ind w:firstLineChars="400" w:firstLine="840"/>
                        <w:rPr>
                          <w:rFonts w:asciiTheme="minorEastAsia" w:hAnsiTheme="minorEastAsia"/>
                        </w:rPr>
                      </w:pPr>
                      <w:r>
                        <w:rPr>
                          <w:rFonts w:asciiTheme="minorEastAsia" w:hAnsiTheme="minorEastAsia" w:hint="eastAsia"/>
                        </w:rPr>
                        <w:t>〒408-0188　北杜市須玉町大豆生田961-1</w:t>
                      </w:r>
                    </w:p>
                    <w:p w:rsidR="00BF0FDD" w:rsidRPr="006C55CA" w:rsidRDefault="00BF0FDD" w:rsidP="006C55CA">
                      <w:pPr>
                        <w:spacing w:line="300" w:lineRule="exact"/>
                        <w:ind w:firstLineChars="400" w:firstLine="840"/>
                        <w:rPr>
                          <w:rFonts w:asciiTheme="minorEastAsia" w:hAnsiTheme="minorEastAsia"/>
                          <w:sz w:val="22"/>
                        </w:rPr>
                      </w:pPr>
                      <w:r>
                        <w:rPr>
                          <w:rFonts w:asciiTheme="minorEastAsia" w:hAnsiTheme="minorEastAsia" w:hint="eastAsia"/>
                        </w:rPr>
                        <w:t xml:space="preserve">電話番号　</w:t>
                      </w:r>
                      <w:r w:rsidRPr="00B95029">
                        <w:rPr>
                          <w:rFonts w:asciiTheme="minorEastAsia" w:hAnsiTheme="minorEastAsia" w:hint="eastAsia"/>
                        </w:rPr>
                        <w:t>0551-</w:t>
                      </w:r>
                      <w:r>
                        <w:rPr>
                          <w:rFonts w:asciiTheme="minorEastAsia" w:hAnsiTheme="minorEastAsia" w:hint="eastAsia"/>
                        </w:rPr>
                        <w:t>42-1354</w:t>
                      </w:r>
                      <w:r w:rsidRPr="00B95029">
                        <w:rPr>
                          <w:rFonts w:asciiTheme="minorEastAsia" w:hAnsiTheme="minorEastAsia" w:hint="eastAsia"/>
                          <w:sz w:val="22"/>
                        </w:rPr>
                        <w:t xml:space="preserve">　FAX</w:t>
                      </w:r>
                      <w:r>
                        <w:rPr>
                          <w:rFonts w:asciiTheme="minorEastAsia" w:hAnsiTheme="minorEastAsia" w:hint="eastAsia"/>
                          <w:sz w:val="22"/>
                        </w:rPr>
                        <w:t xml:space="preserve">番号　</w:t>
                      </w:r>
                      <w:r w:rsidRPr="00B95029">
                        <w:rPr>
                          <w:rFonts w:asciiTheme="minorEastAsia" w:hAnsiTheme="minorEastAsia" w:hint="eastAsia"/>
                          <w:sz w:val="22"/>
                        </w:rPr>
                        <w:t>0551-</w:t>
                      </w:r>
                      <w:r>
                        <w:rPr>
                          <w:rFonts w:asciiTheme="minorEastAsia" w:hAnsiTheme="minorEastAsia" w:hint="eastAsia"/>
                          <w:sz w:val="22"/>
                        </w:rPr>
                        <w:t>42-5216</w:t>
                      </w:r>
                    </w:p>
                  </w:txbxContent>
                </v:textbox>
              </v:shape>
            </w:pict>
          </mc:Fallback>
        </mc:AlternateContent>
      </w:r>
    </w:p>
    <w:p w14:paraId="6262B6C0" w14:textId="77777777" w:rsidR="008131E6" w:rsidRPr="00B95029" w:rsidRDefault="008131E6" w:rsidP="003F7081">
      <w:pPr>
        <w:spacing w:line="300" w:lineRule="exact"/>
        <w:rPr>
          <w:rFonts w:asciiTheme="minorEastAsia" w:hAnsiTheme="minorEastAsia"/>
        </w:rPr>
      </w:pPr>
    </w:p>
    <w:p w14:paraId="0009D5B8" w14:textId="77777777" w:rsidR="00BF0FDD" w:rsidRDefault="00BF0FDD" w:rsidP="00BF0FDD">
      <w:pPr>
        <w:spacing w:line="300" w:lineRule="exact"/>
        <w:rPr>
          <w:rFonts w:asciiTheme="minorEastAsia" w:hAnsiTheme="minorEastAsia"/>
          <w:b/>
          <w:bdr w:val="single" w:sz="4" w:space="0" w:color="auto"/>
          <w:shd w:val="pct15" w:color="auto" w:fill="FFFFFF"/>
        </w:rPr>
      </w:pPr>
    </w:p>
    <w:p w14:paraId="1458B1E3" w14:textId="77777777" w:rsidR="00BF0FDD" w:rsidRDefault="00BF0FDD" w:rsidP="00BF0FDD">
      <w:pPr>
        <w:spacing w:line="300" w:lineRule="exact"/>
        <w:ind w:firstLineChars="400" w:firstLine="880"/>
        <w:rPr>
          <w:rFonts w:asciiTheme="minorEastAsia" w:hAnsiTheme="minorEastAsia"/>
          <w:sz w:val="22"/>
        </w:rPr>
      </w:pPr>
    </w:p>
    <w:p w14:paraId="29AD143B" w14:textId="77777777" w:rsidR="00BF0FDD" w:rsidRPr="00B95029" w:rsidRDefault="00BF0FDD" w:rsidP="00BF0FDD">
      <w:pPr>
        <w:spacing w:line="300" w:lineRule="exact"/>
        <w:ind w:firstLineChars="400" w:firstLine="880"/>
        <w:rPr>
          <w:rFonts w:asciiTheme="minorEastAsia" w:hAnsiTheme="minorEastAsia"/>
          <w:sz w:val="22"/>
        </w:rPr>
      </w:pPr>
    </w:p>
    <w:sectPr w:rsidR="00BF0FDD" w:rsidRPr="00B95029" w:rsidSect="00E4096F">
      <w:pgSz w:w="11906" w:h="16838" w:code="9"/>
      <w:pgMar w:top="1440" w:right="1080" w:bottom="1440" w:left="1080" w:header="851" w:footer="992" w:gutter="0"/>
      <w:cols w:space="425"/>
      <w:docGrid w:type="linesAndChars" w:linePitch="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AAA6" w14:textId="77777777" w:rsidR="00F12C20" w:rsidRDefault="00F12C20" w:rsidP="00F12C20">
      <w:r>
        <w:separator/>
      </w:r>
    </w:p>
  </w:endnote>
  <w:endnote w:type="continuationSeparator" w:id="0">
    <w:p w14:paraId="0552F512" w14:textId="77777777" w:rsidR="00F12C20" w:rsidRDefault="00F12C20" w:rsidP="00F1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B06D" w14:textId="77777777" w:rsidR="00F12C20" w:rsidRDefault="00F12C20" w:rsidP="00F12C20">
      <w:r>
        <w:separator/>
      </w:r>
    </w:p>
  </w:footnote>
  <w:footnote w:type="continuationSeparator" w:id="0">
    <w:p w14:paraId="7430E7C2" w14:textId="77777777" w:rsidR="00F12C20" w:rsidRDefault="00F12C20" w:rsidP="00F1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87DF0"/>
    <w:multiLevelType w:val="hybridMultilevel"/>
    <w:tmpl w:val="02F0EA66"/>
    <w:lvl w:ilvl="0" w:tplc="C25CC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1"/>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449"/>
    <w:rsid w:val="000165E9"/>
    <w:rsid w:val="000259C4"/>
    <w:rsid w:val="00025D15"/>
    <w:rsid w:val="000319E1"/>
    <w:rsid w:val="000621CC"/>
    <w:rsid w:val="00076529"/>
    <w:rsid w:val="00083AAF"/>
    <w:rsid w:val="00096B2D"/>
    <w:rsid w:val="000A5E2D"/>
    <w:rsid w:val="000B0673"/>
    <w:rsid w:val="000C0562"/>
    <w:rsid w:val="000C61B9"/>
    <w:rsid w:val="00114FFE"/>
    <w:rsid w:val="00122551"/>
    <w:rsid w:val="00133820"/>
    <w:rsid w:val="001606AD"/>
    <w:rsid w:val="0017470A"/>
    <w:rsid w:val="00191FF1"/>
    <w:rsid w:val="00192F92"/>
    <w:rsid w:val="001B1C46"/>
    <w:rsid w:val="001C1CA4"/>
    <w:rsid w:val="001E5235"/>
    <w:rsid w:val="002165F7"/>
    <w:rsid w:val="002172E0"/>
    <w:rsid w:val="00231484"/>
    <w:rsid w:val="00260BF3"/>
    <w:rsid w:val="00272D44"/>
    <w:rsid w:val="002909CF"/>
    <w:rsid w:val="002921FB"/>
    <w:rsid w:val="00295E7C"/>
    <w:rsid w:val="002A50DC"/>
    <w:rsid w:val="002A670C"/>
    <w:rsid w:val="002B1D55"/>
    <w:rsid w:val="002D5EFD"/>
    <w:rsid w:val="002D7392"/>
    <w:rsid w:val="003065B4"/>
    <w:rsid w:val="00330DB8"/>
    <w:rsid w:val="0036101E"/>
    <w:rsid w:val="003617A8"/>
    <w:rsid w:val="00362249"/>
    <w:rsid w:val="0037319B"/>
    <w:rsid w:val="00375383"/>
    <w:rsid w:val="00397BD2"/>
    <w:rsid w:val="003B6956"/>
    <w:rsid w:val="003C678C"/>
    <w:rsid w:val="003E4966"/>
    <w:rsid w:val="003F7081"/>
    <w:rsid w:val="0042353D"/>
    <w:rsid w:val="00441C94"/>
    <w:rsid w:val="00445B78"/>
    <w:rsid w:val="00463C1D"/>
    <w:rsid w:val="00491AC2"/>
    <w:rsid w:val="0049771D"/>
    <w:rsid w:val="004A3780"/>
    <w:rsid w:val="004A4704"/>
    <w:rsid w:val="004B3689"/>
    <w:rsid w:val="004C786C"/>
    <w:rsid w:val="004D1449"/>
    <w:rsid w:val="00506D60"/>
    <w:rsid w:val="0052453B"/>
    <w:rsid w:val="00524A9E"/>
    <w:rsid w:val="00530BB5"/>
    <w:rsid w:val="00531A02"/>
    <w:rsid w:val="00542EBB"/>
    <w:rsid w:val="00545EB4"/>
    <w:rsid w:val="0054763E"/>
    <w:rsid w:val="00552B72"/>
    <w:rsid w:val="00555FDB"/>
    <w:rsid w:val="00556DF2"/>
    <w:rsid w:val="0058721E"/>
    <w:rsid w:val="005A45CC"/>
    <w:rsid w:val="005B0225"/>
    <w:rsid w:val="005B062A"/>
    <w:rsid w:val="005C53C7"/>
    <w:rsid w:val="005F3C65"/>
    <w:rsid w:val="005F7ABD"/>
    <w:rsid w:val="00603A27"/>
    <w:rsid w:val="00645B3E"/>
    <w:rsid w:val="00653774"/>
    <w:rsid w:val="00670A6D"/>
    <w:rsid w:val="00670B41"/>
    <w:rsid w:val="00670BEC"/>
    <w:rsid w:val="0068119D"/>
    <w:rsid w:val="00684D8E"/>
    <w:rsid w:val="006C55CA"/>
    <w:rsid w:val="00725E8E"/>
    <w:rsid w:val="00737DD3"/>
    <w:rsid w:val="00744128"/>
    <w:rsid w:val="0074548B"/>
    <w:rsid w:val="00747C6E"/>
    <w:rsid w:val="007613C0"/>
    <w:rsid w:val="00764D0A"/>
    <w:rsid w:val="0077381F"/>
    <w:rsid w:val="007755A0"/>
    <w:rsid w:val="00775AFC"/>
    <w:rsid w:val="007A2158"/>
    <w:rsid w:val="007C7FBF"/>
    <w:rsid w:val="007E1AD5"/>
    <w:rsid w:val="008131E6"/>
    <w:rsid w:val="008224A6"/>
    <w:rsid w:val="00831762"/>
    <w:rsid w:val="00836392"/>
    <w:rsid w:val="0084063B"/>
    <w:rsid w:val="008472F4"/>
    <w:rsid w:val="00850B12"/>
    <w:rsid w:val="00855A81"/>
    <w:rsid w:val="008622A5"/>
    <w:rsid w:val="00863923"/>
    <w:rsid w:val="00885395"/>
    <w:rsid w:val="008929EE"/>
    <w:rsid w:val="008B7431"/>
    <w:rsid w:val="008D7DE6"/>
    <w:rsid w:val="008F6272"/>
    <w:rsid w:val="0093350B"/>
    <w:rsid w:val="009613EF"/>
    <w:rsid w:val="009B1E5F"/>
    <w:rsid w:val="009B1FA1"/>
    <w:rsid w:val="009B41F6"/>
    <w:rsid w:val="009D3057"/>
    <w:rsid w:val="009E3E3B"/>
    <w:rsid w:val="009E4226"/>
    <w:rsid w:val="00A3588C"/>
    <w:rsid w:val="00A5546A"/>
    <w:rsid w:val="00A723DE"/>
    <w:rsid w:val="00A87D6C"/>
    <w:rsid w:val="00A90809"/>
    <w:rsid w:val="00AB5123"/>
    <w:rsid w:val="00AD41F0"/>
    <w:rsid w:val="00AD7507"/>
    <w:rsid w:val="00AE4833"/>
    <w:rsid w:val="00AF1AE9"/>
    <w:rsid w:val="00AF27AF"/>
    <w:rsid w:val="00B002DB"/>
    <w:rsid w:val="00B15C5E"/>
    <w:rsid w:val="00B223BD"/>
    <w:rsid w:val="00B260DC"/>
    <w:rsid w:val="00B45D00"/>
    <w:rsid w:val="00B514D5"/>
    <w:rsid w:val="00B57F88"/>
    <w:rsid w:val="00B6544F"/>
    <w:rsid w:val="00B70813"/>
    <w:rsid w:val="00B85030"/>
    <w:rsid w:val="00B91453"/>
    <w:rsid w:val="00B9156A"/>
    <w:rsid w:val="00B95029"/>
    <w:rsid w:val="00BD579F"/>
    <w:rsid w:val="00BF0FDD"/>
    <w:rsid w:val="00BF3AC4"/>
    <w:rsid w:val="00C420DC"/>
    <w:rsid w:val="00C72499"/>
    <w:rsid w:val="00C90732"/>
    <w:rsid w:val="00CB76B0"/>
    <w:rsid w:val="00CC3794"/>
    <w:rsid w:val="00CC3EF0"/>
    <w:rsid w:val="00CC6377"/>
    <w:rsid w:val="00CD2AD6"/>
    <w:rsid w:val="00CD3607"/>
    <w:rsid w:val="00D07D21"/>
    <w:rsid w:val="00D129E3"/>
    <w:rsid w:val="00D359CE"/>
    <w:rsid w:val="00D62359"/>
    <w:rsid w:val="00DA3724"/>
    <w:rsid w:val="00DB3B50"/>
    <w:rsid w:val="00DB799C"/>
    <w:rsid w:val="00DC50E7"/>
    <w:rsid w:val="00E13BE2"/>
    <w:rsid w:val="00E170E7"/>
    <w:rsid w:val="00E212D5"/>
    <w:rsid w:val="00E34D37"/>
    <w:rsid w:val="00E36607"/>
    <w:rsid w:val="00E4096F"/>
    <w:rsid w:val="00E729DD"/>
    <w:rsid w:val="00E72A21"/>
    <w:rsid w:val="00E73110"/>
    <w:rsid w:val="00E77FB3"/>
    <w:rsid w:val="00E807C0"/>
    <w:rsid w:val="00EA3AAF"/>
    <w:rsid w:val="00EA6C15"/>
    <w:rsid w:val="00EA7C89"/>
    <w:rsid w:val="00EC23AE"/>
    <w:rsid w:val="00ED3427"/>
    <w:rsid w:val="00F04955"/>
    <w:rsid w:val="00F12C20"/>
    <w:rsid w:val="00F214CB"/>
    <w:rsid w:val="00F21B5F"/>
    <w:rsid w:val="00F332F1"/>
    <w:rsid w:val="00F45A64"/>
    <w:rsid w:val="00F572AE"/>
    <w:rsid w:val="00F57C87"/>
    <w:rsid w:val="00F63C11"/>
    <w:rsid w:val="00F71994"/>
    <w:rsid w:val="00F82391"/>
    <w:rsid w:val="00F90607"/>
    <w:rsid w:val="00FB28F0"/>
    <w:rsid w:val="00FB5016"/>
    <w:rsid w:val="00FB5258"/>
    <w:rsid w:val="00FC0F70"/>
    <w:rsid w:val="00FC1F3E"/>
    <w:rsid w:val="00FD1C05"/>
    <w:rsid w:val="00FD2885"/>
    <w:rsid w:val="00FE121C"/>
    <w:rsid w:val="00FE32B2"/>
    <w:rsid w:val="00FE3418"/>
    <w:rsid w:val="00FE61F5"/>
    <w:rsid w:val="00FF5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007B2AAA"/>
  <w15:docId w15:val="{8126D204-53EC-43E3-9954-2D1F7034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FFE"/>
    <w:pPr>
      <w:ind w:leftChars="400" w:left="840"/>
    </w:pPr>
  </w:style>
  <w:style w:type="paragraph" w:styleId="Web">
    <w:name w:val="Normal (Web)"/>
    <w:basedOn w:val="a"/>
    <w:uiPriority w:val="99"/>
    <w:semiHidden/>
    <w:unhideWhenUsed/>
    <w:rsid w:val="00B914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B914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1453"/>
    <w:rPr>
      <w:rFonts w:asciiTheme="majorHAnsi" w:eastAsiaTheme="majorEastAsia" w:hAnsiTheme="majorHAnsi" w:cstheme="majorBidi"/>
      <w:sz w:val="18"/>
      <w:szCs w:val="18"/>
    </w:rPr>
  </w:style>
  <w:style w:type="paragraph" w:styleId="a6">
    <w:name w:val="header"/>
    <w:basedOn w:val="a"/>
    <w:link w:val="a7"/>
    <w:uiPriority w:val="99"/>
    <w:unhideWhenUsed/>
    <w:rsid w:val="00F12C20"/>
    <w:pPr>
      <w:tabs>
        <w:tab w:val="center" w:pos="4252"/>
        <w:tab w:val="right" w:pos="8504"/>
      </w:tabs>
      <w:snapToGrid w:val="0"/>
    </w:pPr>
  </w:style>
  <w:style w:type="character" w:customStyle="1" w:styleId="a7">
    <w:name w:val="ヘッダー (文字)"/>
    <w:basedOn w:val="a0"/>
    <w:link w:val="a6"/>
    <w:uiPriority w:val="99"/>
    <w:rsid w:val="00F12C20"/>
  </w:style>
  <w:style w:type="paragraph" w:styleId="a8">
    <w:name w:val="footer"/>
    <w:basedOn w:val="a"/>
    <w:link w:val="a9"/>
    <w:uiPriority w:val="99"/>
    <w:unhideWhenUsed/>
    <w:rsid w:val="00F12C20"/>
    <w:pPr>
      <w:tabs>
        <w:tab w:val="center" w:pos="4252"/>
        <w:tab w:val="right" w:pos="8504"/>
      </w:tabs>
      <w:snapToGrid w:val="0"/>
    </w:pPr>
  </w:style>
  <w:style w:type="character" w:customStyle="1" w:styleId="a9">
    <w:name w:val="フッター (文字)"/>
    <w:basedOn w:val="a0"/>
    <w:link w:val="a8"/>
    <w:uiPriority w:val="99"/>
    <w:rsid w:val="00F12C20"/>
  </w:style>
  <w:style w:type="paragraph" w:styleId="aa">
    <w:name w:val="Date"/>
    <w:basedOn w:val="a"/>
    <w:next w:val="a"/>
    <w:link w:val="ab"/>
    <w:uiPriority w:val="99"/>
    <w:semiHidden/>
    <w:unhideWhenUsed/>
    <w:rsid w:val="00F90607"/>
  </w:style>
  <w:style w:type="character" w:customStyle="1" w:styleId="ab">
    <w:name w:val="日付 (文字)"/>
    <w:basedOn w:val="a0"/>
    <w:link w:val="aa"/>
    <w:uiPriority w:val="99"/>
    <w:semiHidden/>
    <w:rsid w:val="00F90607"/>
  </w:style>
  <w:style w:type="character" w:styleId="ac">
    <w:name w:val="Hyperlink"/>
    <w:basedOn w:val="a0"/>
    <w:uiPriority w:val="99"/>
    <w:unhideWhenUsed/>
    <w:rsid w:val="003F7081"/>
    <w:rPr>
      <w:color w:val="0000FF" w:themeColor="hyperlink"/>
      <w:u w:val="single"/>
    </w:rPr>
  </w:style>
  <w:style w:type="character" w:styleId="ad">
    <w:name w:val="Unresolved Mention"/>
    <w:basedOn w:val="a0"/>
    <w:uiPriority w:val="99"/>
    <w:semiHidden/>
    <w:unhideWhenUsed/>
    <w:rsid w:val="003F7081"/>
    <w:rPr>
      <w:color w:val="605E5C"/>
      <w:shd w:val="clear" w:color="auto" w:fill="E1DFDD"/>
    </w:rPr>
  </w:style>
  <w:style w:type="character" w:styleId="ae">
    <w:name w:val="FollowedHyperlink"/>
    <w:basedOn w:val="a0"/>
    <w:uiPriority w:val="99"/>
    <w:semiHidden/>
    <w:unhideWhenUsed/>
    <w:rsid w:val="00295E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83121">
      <w:bodyDiv w:val="1"/>
      <w:marLeft w:val="0"/>
      <w:marRight w:val="0"/>
      <w:marTop w:val="0"/>
      <w:marBottom w:val="0"/>
      <w:divBdr>
        <w:top w:val="none" w:sz="0" w:space="0" w:color="auto"/>
        <w:left w:val="none" w:sz="0" w:space="0" w:color="auto"/>
        <w:bottom w:val="none" w:sz="0" w:space="0" w:color="auto"/>
        <w:right w:val="none" w:sz="0" w:space="0" w:color="auto"/>
      </w:divBdr>
    </w:div>
    <w:div w:id="1097554966">
      <w:bodyDiv w:val="1"/>
      <w:marLeft w:val="0"/>
      <w:marRight w:val="0"/>
      <w:marTop w:val="0"/>
      <w:marBottom w:val="0"/>
      <w:divBdr>
        <w:top w:val="none" w:sz="0" w:space="0" w:color="auto"/>
        <w:left w:val="none" w:sz="0" w:space="0" w:color="auto"/>
        <w:bottom w:val="none" w:sz="0" w:space="0" w:color="auto"/>
        <w:right w:val="none" w:sz="0" w:space="0" w:color="auto"/>
      </w:divBdr>
      <w:divsChild>
        <w:div w:id="76946748">
          <w:marLeft w:val="242"/>
          <w:marRight w:val="0"/>
          <w:marTop w:val="0"/>
          <w:marBottom w:val="0"/>
          <w:divBdr>
            <w:top w:val="none" w:sz="0" w:space="0" w:color="auto"/>
            <w:left w:val="none" w:sz="0" w:space="0" w:color="auto"/>
            <w:bottom w:val="none" w:sz="0" w:space="0" w:color="auto"/>
            <w:right w:val="none" w:sz="0" w:space="0" w:color="auto"/>
          </w:divBdr>
        </w:div>
        <w:div w:id="525872880">
          <w:marLeft w:val="967"/>
          <w:marRight w:val="0"/>
          <w:marTop w:val="0"/>
          <w:marBottom w:val="0"/>
          <w:divBdr>
            <w:top w:val="none" w:sz="0" w:space="0" w:color="auto"/>
            <w:left w:val="none" w:sz="0" w:space="0" w:color="auto"/>
            <w:bottom w:val="none" w:sz="0" w:space="0" w:color="auto"/>
            <w:right w:val="none" w:sz="0" w:space="0" w:color="auto"/>
          </w:divBdr>
        </w:div>
        <w:div w:id="886842106">
          <w:marLeft w:val="482"/>
          <w:marRight w:val="0"/>
          <w:marTop w:val="0"/>
          <w:marBottom w:val="0"/>
          <w:divBdr>
            <w:top w:val="none" w:sz="0" w:space="0" w:color="auto"/>
            <w:left w:val="none" w:sz="0" w:space="0" w:color="auto"/>
            <w:bottom w:val="none" w:sz="0" w:space="0" w:color="auto"/>
            <w:right w:val="none" w:sz="0" w:space="0" w:color="auto"/>
          </w:divBdr>
        </w:div>
        <w:div w:id="1839229558">
          <w:marLeft w:val="967"/>
          <w:marRight w:val="0"/>
          <w:marTop w:val="0"/>
          <w:marBottom w:val="0"/>
          <w:divBdr>
            <w:top w:val="none" w:sz="0" w:space="0" w:color="auto"/>
            <w:left w:val="none" w:sz="0" w:space="0" w:color="auto"/>
            <w:bottom w:val="none" w:sz="0" w:space="0" w:color="auto"/>
            <w:right w:val="none" w:sz="0" w:space="0" w:color="auto"/>
          </w:divBdr>
        </w:div>
        <w:div w:id="1549495245">
          <w:marLeft w:val="0"/>
          <w:marRight w:val="0"/>
          <w:marTop w:val="0"/>
          <w:marBottom w:val="0"/>
          <w:divBdr>
            <w:top w:val="none" w:sz="0" w:space="0" w:color="auto"/>
            <w:left w:val="none" w:sz="0" w:space="0" w:color="auto"/>
            <w:bottom w:val="none" w:sz="0" w:space="0" w:color="auto"/>
            <w:right w:val="none" w:sz="0" w:space="0" w:color="auto"/>
          </w:divBdr>
        </w:div>
        <w:div w:id="795561106">
          <w:marLeft w:val="482"/>
          <w:marRight w:val="0"/>
          <w:marTop w:val="0"/>
          <w:marBottom w:val="0"/>
          <w:divBdr>
            <w:top w:val="none" w:sz="0" w:space="0" w:color="auto"/>
            <w:left w:val="none" w:sz="0" w:space="0" w:color="auto"/>
            <w:bottom w:val="none" w:sz="0" w:space="0" w:color="auto"/>
            <w:right w:val="none" w:sz="0" w:space="0" w:color="auto"/>
          </w:divBdr>
        </w:div>
        <w:div w:id="278923999">
          <w:marLeft w:val="482"/>
          <w:marRight w:val="0"/>
          <w:marTop w:val="0"/>
          <w:marBottom w:val="0"/>
          <w:divBdr>
            <w:top w:val="none" w:sz="0" w:space="0" w:color="auto"/>
            <w:left w:val="none" w:sz="0" w:space="0" w:color="auto"/>
            <w:bottom w:val="none" w:sz="0" w:space="0" w:color="auto"/>
            <w:right w:val="none" w:sz="0" w:space="0" w:color="auto"/>
          </w:divBdr>
        </w:div>
        <w:div w:id="298195650">
          <w:marLeft w:val="967"/>
          <w:marRight w:val="0"/>
          <w:marTop w:val="0"/>
          <w:marBottom w:val="0"/>
          <w:divBdr>
            <w:top w:val="none" w:sz="0" w:space="0" w:color="auto"/>
            <w:left w:val="none" w:sz="0" w:space="0" w:color="auto"/>
            <w:bottom w:val="none" w:sz="0" w:space="0" w:color="auto"/>
            <w:right w:val="none" w:sz="0" w:space="0" w:color="auto"/>
          </w:divBdr>
        </w:div>
        <w:div w:id="60762324">
          <w:marLeft w:val="482"/>
          <w:marRight w:val="0"/>
          <w:marTop w:val="0"/>
          <w:marBottom w:val="0"/>
          <w:divBdr>
            <w:top w:val="none" w:sz="0" w:space="0" w:color="auto"/>
            <w:left w:val="none" w:sz="0" w:space="0" w:color="auto"/>
            <w:bottom w:val="none" w:sz="0" w:space="0" w:color="auto"/>
            <w:right w:val="none" w:sz="0" w:space="0" w:color="auto"/>
          </w:divBdr>
        </w:div>
        <w:div w:id="1857229756">
          <w:marLeft w:val="967"/>
          <w:marRight w:val="0"/>
          <w:marTop w:val="0"/>
          <w:marBottom w:val="0"/>
          <w:divBdr>
            <w:top w:val="none" w:sz="0" w:space="0" w:color="auto"/>
            <w:left w:val="none" w:sz="0" w:space="0" w:color="auto"/>
            <w:bottom w:val="none" w:sz="0" w:space="0" w:color="auto"/>
            <w:right w:val="none" w:sz="0" w:space="0" w:color="auto"/>
          </w:divBdr>
        </w:div>
        <w:div w:id="844321679">
          <w:marLeft w:val="482"/>
          <w:marRight w:val="0"/>
          <w:marTop w:val="0"/>
          <w:marBottom w:val="0"/>
          <w:divBdr>
            <w:top w:val="none" w:sz="0" w:space="0" w:color="auto"/>
            <w:left w:val="none" w:sz="0" w:space="0" w:color="auto"/>
            <w:bottom w:val="none" w:sz="0" w:space="0" w:color="auto"/>
            <w:right w:val="none" w:sz="0" w:space="0" w:color="auto"/>
          </w:divBdr>
        </w:div>
        <w:div w:id="923612986">
          <w:marLeft w:val="967"/>
          <w:marRight w:val="0"/>
          <w:marTop w:val="0"/>
          <w:marBottom w:val="0"/>
          <w:divBdr>
            <w:top w:val="none" w:sz="0" w:space="0" w:color="auto"/>
            <w:left w:val="none" w:sz="0" w:space="0" w:color="auto"/>
            <w:bottom w:val="none" w:sz="0" w:space="0" w:color="auto"/>
            <w:right w:val="none" w:sz="0" w:space="0" w:color="auto"/>
          </w:divBdr>
        </w:div>
      </w:divsChild>
    </w:div>
    <w:div w:id="18881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BF3F-6456-4E8C-B41E-FD33A693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06587</dc:creator>
  <cp:lastModifiedBy>宮澤　光</cp:lastModifiedBy>
  <cp:revision>2</cp:revision>
  <cp:lastPrinted>2023-12-08T00:27:00Z</cp:lastPrinted>
  <dcterms:created xsi:type="dcterms:W3CDTF">2023-12-18T05:08:00Z</dcterms:created>
  <dcterms:modified xsi:type="dcterms:W3CDTF">2023-12-18T05:08:00Z</dcterms:modified>
</cp:coreProperties>
</file>