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D8" w:rsidRDefault="003B0ED8" w:rsidP="003B0ED8">
      <w:pPr>
        <w:overflowPunct w:val="0"/>
        <w:autoSpaceDE w:val="0"/>
        <w:autoSpaceDN w:val="0"/>
        <w:rPr>
          <w:rFonts w:ascii="ＭＳ 明朝"/>
        </w:rPr>
      </w:pPr>
      <w:r>
        <w:rPr>
          <w:rFonts w:ascii="ＭＳ 明朝" w:hint="eastAsia"/>
        </w:rPr>
        <w:t>別紙</w:t>
      </w:r>
      <w:r>
        <w:rPr>
          <w:rFonts w:ascii="ＭＳ 明朝"/>
        </w:rPr>
        <w:t>4</w:t>
      </w:r>
    </w:p>
    <w:p w:rsidR="003B0ED8" w:rsidRDefault="003B0ED8" w:rsidP="003B0ED8">
      <w:pPr>
        <w:overflowPunct w:val="0"/>
        <w:autoSpaceDE w:val="0"/>
        <w:autoSpaceDN w:val="0"/>
        <w:jc w:val="center"/>
        <w:rPr>
          <w:rFonts w:ascii="ＭＳ 明朝"/>
        </w:rPr>
      </w:pPr>
      <w:r>
        <w:rPr>
          <w:rFonts w:ascii="ＭＳ 明朝" w:hint="eastAsia"/>
          <w:spacing w:val="40"/>
        </w:rPr>
        <w:t>騒音を発生する施設の構造</w:t>
      </w:r>
      <w:r>
        <w:rPr>
          <w:rFonts w:ascii="ＭＳ 明朝" w:hint="eastAsia"/>
        </w:rPr>
        <w:t>等</w:t>
      </w:r>
    </w:p>
    <w:tbl>
      <w:tblPr>
        <w:tblW w:w="0" w:type="auto"/>
        <w:tblInd w:w="5" w:type="dxa"/>
        <w:tblLayout w:type="fixed"/>
        <w:tblCellMar>
          <w:left w:w="0" w:type="dxa"/>
          <w:right w:w="0" w:type="dxa"/>
        </w:tblCellMar>
        <w:tblLook w:val="0000" w:firstRow="0" w:lastRow="0" w:firstColumn="0" w:lastColumn="0" w:noHBand="0" w:noVBand="0"/>
      </w:tblPr>
      <w:tblGrid>
        <w:gridCol w:w="500"/>
        <w:gridCol w:w="1800"/>
        <w:gridCol w:w="1551"/>
        <w:gridCol w:w="1551"/>
        <w:gridCol w:w="1551"/>
        <w:gridCol w:w="1552"/>
      </w:tblGrid>
      <w:tr w:rsidR="003B0ED8" w:rsidTr="005509D1">
        <w:trPr>
          <w:cantSplit/>
          <w:trHeight w:val="360"/>
        </w:trPr>
        <w:tc>
          <w:tcPr>
            <w:tcW w:w="2300" w:type="dxa"/>
            <w:gridSpan w:val="2"/>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left="113" w:right="113"/>
              <w:rPr>
                <w:rFonts w:ascii="ＭＳ 明朝"/>
              </w:rPr>
            </w:pPr>
            <w:r>
              <w:rPr>
                <w:rFonts w:ascii="ＭＳ 明朝" w:hint="eastAsia"/>
              </w:rPr>
              <w:t>工場等における施設の番号</w:t>
            </w:r>
          </w:p>
        </w:tc>
        <w:tc>
          <w:tcPr>
            <w:tcW w:w="1551" w:type="dxa"/>
            <w:vMerge w:val="restart"/>
            <w:tcBorders>
              <w:top w:val="single" w:sz="4" w:space="0" w:color="auto"/>
              <w:left w:val="single" w:sz="4" w:space="0" w:color="auto"/>
              <w:bottom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c>
          <w:tcPr>
            <w:tcW w:w="1551" w:type="dxa"/>
            <w:vMerge w:val="restart"/>
            <w:tcBorders>
              <w:top w:val="single" w:sz="4" w:space="0" w:color="auto"/>
              <w:left w:val="single" w:sz="4" w:space="0" w:color="auto"/>
              <w:bottom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c>
          <w:tcPr>
            <w:tcW w:w="1551" w:type="dxa"/>
            <w:vMerge w:val="restart"/>
            <w:tcBorders>
              <w:top w:val="single" w:sz="4" w:space="0" w:color="auto"/>
              <w:left w:val="single" w:sz="4" w:space="0" w:color="auto"/>
              <w:bottom w:val="single" w:sz="4" w:space="0" w:color="auto"/>
            </w:tcBorders>
          </w:tcPr>
          <w:p w:rsidR="003B0ED8" w:rsidRDefault="007A4CCC" w:rsidP="005509D1">
            <w:pPr>
              <w:overflowPunct w:val="0"/>
              <w:autoSpaceDE w:val="0"/>
              <w:autoSpaceDN w:val="0"/>
              <w:rPr>
                <w:rFonts w:ascii="ＭＳ 明朝"/>
              </w:rPr>
            </w:pPr>
            <w:r>
              <w:rPr>
                <w:rFonts w:ascii="ＭＳ 明朝" w:hint="eastAsia"/>
              </w:rPr>
              <w:t xml:space="preserve">　</w:t>
            </w:r>
            <w:bookmarkStart w:id="0" w:name="_GoBack"/>
            <w:bookmarkEnd w:id="0"/>
          </w:p>
        </w:tc>
        <w:tc>
          <w:tcPr>
            <w:tcW w:w="1552" w:type="dxa"/>
            <w:vMerge w:val="restart"/>
            <w:tcBorders>
              <w:top w:val="single" w:sz="4" w:space="0" w:color="auto"/>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r>
      <w:tr w:rsidR="003B0ED8" w:rsidTr="005509D1">
        <w:trPr>
          <w:cantSplit/>
          <w:trHeight w:val="360"/>
        </w:trPr>
        <w:tc>
          <w:tcPr>
            <w:tcW w:w="2300" w:type="dxa"/>
            <w:gridSpan w:val="2"/>
            <w:vMerge/>
            <w:tcBorders>
              <w:left w:val="single" w:sz="4" w:space="0" w:color="auto"/>
              <w:bottom w:val="single" w:sz="4" w:space="0" w:color="auto"/>
            </w:tcBorders>
            <w:vAlign w:val="center"/>
          </w:tcPr>
          <w:p w:rsidR="003B0ED8" w:rsidRDefault="003B0ED8" w:rsidP="005509D1">
            <w:pPr>
              <w:overflowPunct w:val="0"/>
              <w:autoSpaceDE w:val="0"/>
              <w:autoSpaceDN w:val="0"/>
              <w:ind w:left="113" w:right="113"/>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2" w:type="dxa"/>
            <w:vMerge/>
            <w:tcBorders>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p>
        </w:tc>
      </w:tr>
      <w:tr w:rsidR="003B0ED8" w:rsidTr="005509D1">
        <w:trPr>
          <w:cantSplit/>
          <w:trHeight w:val="360"/>
        </w:trPr>
        <w:tc>
          <w:tcPr>
            <w:tcW w:w="2300" w:type="dxa"/>
            <w:gridSpan w:val="2"/>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left="113" w:right="113"/>
              <w:jc w:val="distribute"/>
              <w:rPr>
                <w:rFonts w:ascii="ＭＳ 明朝"/>
              </w:rPr>
            </w:pPr>
            <w:r>
              <w:rPr>
                <w:rFonts w:ascii="ＭＳ 明朝" w:hint="eastAsia"/>
              </w:rPr>
              <w:t>名称及び型式</w:t>
            </w:r>
          </w:p>
        </w:tc>
        <w:tc>
          <w:tcPr>
            <w:tcW w:w="1551" w:type="dxa"/>
            <w:vMerge w:val="restart"/>
            <w:tcBorders>
              <w:top w:val="single" w:sz="4" w:space="0" w:color="auto"/>
              <w:left w:val="single" w:sz="4" w:space="0" w:color="auto"/>
              <w:bottom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c>
          <w:tcPr>
            <w:tcW w:w="1551" w:type="dxa"/>
            <w:vMerge w:val="restart"/>
            <w:tcBorders>
              <w:top w:val="single" w:sz="4" w:space="0" w:color="auto"/>
              <w:left w:val="single" w:sz="4" w:space="0" w:color="auto"/>
              <w:bottom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c>
          <w:tcPr>
            <w:tcW w:w="1551" w:type="dxa"/>
            <w:vMerge w:val="restart"/>
            <w:tcBorders>
              <w:top w:val="single" w:sz="4" w:space="0" w:color="auto"/>
              <w:left w:val="single" w:sz="4" w:space="0" w:color="auto"/>
              <w:bottom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c>
          <w:tcPr>
            <w:tcW w:w="1552" w:type="dxa"/>
            <w:vMerge w:val="restart"/>
            <w:tcBorders>
              <w:top w:val="single" w:sz="4" w:space="0" w:color="auto"/>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r>
      <w:tr w:rsidR="003B0ED8" w:rsidTr="005509D1">
        <w:trPr>
          <w:cantSplit/>
          <w:trHeight w:val="360"/>
        </w:trPr>
        <w:tc>
          <w:tcPr>
            <w:tcW w:w="2300" w:type="dxa"/>
            <w:gridSpan w:val="2"/>
            <w:vMerge/>
            <w:tcBorders>
              <w:left w:val="single" w:sz="4" w:space="0" w:color="auto"/>
              <w:bottom w:val="single" w:sz="4" w:space="0" w:color="auto"/>
            </w:tcBorders>
            <w:vAlign w:val="center"/>
          </w:tcPr>
          <w:p w:rsidR="003B0ED8" w:rsidRDefault="003B0ED8" w:rsidP="005509D1">
            <w:pPr>
              <w:overflowPunct w:val="0"/>
              <w:autoSpaceDE w:val="0"/>
              <w:autoSpaceDN w:val="0"/>
              <w:ind w:left="113" w:right="113"/>
              <w:jc w:val="distribute"/>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2" w:type="dxa"/>
            <w:vMerge/>
            <w:tcBorders>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p>
        </w:tc>
      </w:tr>
      <w:tr w:rsidR="003B0ED8" w:rsidTr="005509D1">
        <w:trPr>
          <w:cantSplit/>
          <w:trHeight w:val="360"/>
        </w:trPr>
        <w:tc>
          <w:tcPr>
            <w:tcW w:w="2300" w:type="dxa"/>
            <w:gridSpan w:val="2"/>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left="113" w:right="113"/>
              <w:jc w:val="distribute"/>
              <w:rPr>
                <w:rFonts w:ascii="ＭＳ 明朝"/>
              </w:rPr>
            </w:pPr>
            <w:r>
              <w:rPr>
                <w:rFonts w:ascii="ＭＳ 明朝" w:hint="eastAsia"/>
              </w:rPr>
              <w:t>能力</w:t>
            </w:r>
          </w:p>
        </w:tc>
        <w:tc>
          <w:tcPr>
            <w:tcW w:w="1551" w:type="dxa"/>
            <w:vMerge w:val="restart"/>
            <w:tcBorders>
              <w:top w:val="single" w:sz="4" w:space="0" w:color="auto"/>
              <w:left w:val="single" w:sz="4" w:space="0" w:color="auto"/>
              <w:bottom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c>
          <w:tcPr>
            <w:tcW w:w="1551" w:type="dxa"/>
            <w:vMerge w:val="restart"/>
            <w:tcBorders>
              <w:top w:val="single" w:sz="4" w:space="0" w:color="auto"/>
              <w:left w:val="single" w:sz="4" w:space="0" w:color="auto"/>
              <w:bottom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c>
          <w:tcPr>
            <w:tcW w:w="1551" w:type="dxa"/>
            <w:vMerge w:val="restart"/>
            <w:tcBorders>
              <w:top w:val="single" w:sz="4" w:space="0" w:color="auto"/>
              <w:left w:val="single" w:sz="4" w:space="0" w:color="auto"/>
              <w:bottom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c>
          <w:tcPr>
            <w:tcW w:w="1552" w:type="dxa"/>
            <w:vMerge w:val="restart"/>
            <w:tcBorders>
              <w:top w:val="single" w:sz="4" w:space="0" w:color="auto"/>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r>
      <w:tr w:rsidR="003B0ED8" w:rsidTr="005509D1">
        <w:trPr>
          <w:cantSplit/>
          <w:trHeight w:val="360"/>
        </w:trPr>
        <w:tc>
          <w:tcPr>
            <w:tcW w:w="2300" w:type="dxa"/>
            <w:gridSpan w:val="2"/>
            <w:vMerge/>
            <w:tcBorders>
              <w:left w:val="single" w:sz="4" w:space="0" w:color="auto"/>
              <w:bottom w:val="single" w:sz="4" w:space="0" w:color="auto"/>
            </w:tcBorders>
            <w:vAlign w:val="center"/>
          </w:tcPr>
          <w:p w:rsidR="003B0ED8" w:rsidRDefault="003B0ED8" w:rsidP="005509D1">
            <w:pPr>
              <w:overflowPunct w:val="0"/>
              <w:autoSpaceDE w:val="0"/>
              <w:autoSpaceDN w:val="0"/>
              <w:ind w:left="113" w:right="113"/>
              <w:jc w:val="distribute"/>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2" w:type="dxa"/>
            <w:vMerge/>
            <w:tcBorders>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p>
        </w:tc>
      </w:tr>
      <w:tr w:rsidR="003B0ED8" w:rsidTr="005509D1">
        <w:trPr>
          <w:cantSplit/>
          <w:trHeight w:val="360"/>
        </w:trPr>
        <w:tc>
          <w:tcPr>
            <w:tcW w:w="2300" w:type="dxa"/>
            <w:gridSpan w:val="2"/>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left="113" w:right="113"/>
              <w:jc w:val="distribute"/>
              <w:rPr>
                <w:rFonts w:ascii="ＭＳ 明朝"/>
              </w:rPr>
            </w:pPr>
            <w:r>
              <w:rPr>
                <w:rFonts w:ascii="ＭＳ 明朝" w:hint="eastAsia"/>
              </w:rPr>
              <w:t>設置年月日</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c>
          <w:tcPr>
            <w:tcW w:w="1552" w:type="dxa"/>
            <w:vMerge w:val="restart"/>
            <w:tcBorders>
              <w:top w:val="single" w:sz="4" w:space="0" w:color="auto"/>
              <w:left w:val="single" w:sz="4" w:space="0" w:color="auto"/>
              <w:bottom w:val="single" w:sz="4" w:space="0" w:color="auto"/>
              <w:right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r>
      <w:tr w:rsidR="003B0ED8" w:rsidTr="005509D1">
        <w:trPr>
          <w:cantSplit/>
          <w:trHeight w:val="360"/>
        </w:trPr>
        <w:tc>
          <w:tcPr>
            <w:tcW w:w="2300" w:type="dxa"/>
            <w:gridSpan w:val="2"/>
            <w:vMerge/>
            <w:tcBorders>
              <w:left w:val="single" w:sz="4" w:space="0" w:color="auto"/>
              <w:bottom w:val="single" w:sz="4" w:space="0" w:color="auto"/>
            </w:tcBorders>
            <w:vAlign w:val="center"/>
          </w:tcPr>
          <w:p w:rsidR="003B0ED8" w:rsidRDefault="003B0ED8" w:rsidP="005509D1">
            <w:pPr>
              <w:overflowPunct w:val="0"/>
              <w:autoSpaceDE w:val="0"/>
              <w:autoSpaceDN w:val="0"/>
              <w:ind w:left="113" w:right="113"/>
              <w:jc w:val="distribute"/>
              <w:rPr>
                <w:rFonts w:ascii="ＭＳ 明朝"/>
              </w:rPr>
            </w:pPr>
          </w:p>
        </w:tc>
        <w:tc>
          <w:tcPr>
            <w:tcW w:w="1551" w:type="dxa"/>
            <w:vMerge/>
            <w:tcBorders>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p>
        </w:tc>
        <w:tc>
          <w:tcPr>
            <w:tcW w:w="1551" w:type="dxa"/>
            <w:vMerge/>
            <w:tcBorders>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p>
        </w:tc>
        <w:tc>
          <w:tcPr>
            <w:tcW w:w="1551" w:type="dxa"/>
            <w:vMerge/>
            <w:tcBorders>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p>
        </w:tc>
        <w:tc>
          <w:tcPr>
            <w:tcW w:w="1552" w:type="dxa"/>
            <w:vMerge/>
            <w:tcBorders>
              <w:left w:val="single" w:sz="4" w:space="0" w:color="auto"/>
              <w:bottom w:val="single" w:sz="4" w:space="0" w:color="auto"/>
              <w:right w:val="single" w:sz="4" w:space="0" w:color="auto"/>
            </w:tcBorders>
            <w:vAlign w:val="center"/>
          </w:tcPr>
          <w:p w:rsidR="003B0ED8" w:rsidRDefault="003B0ED8" w:rsidP="005509D1">
            <w:pPr>
              <w:overflowPunct w:val="0"/>
              <w:autoSpaceDE w:val="0"/>
              <w:autoSpaceDN w:val="0"/>
              <w:ind w:right="130"/>
              <w:jc w:val="right"/>
              <w:rPr>
                <w:rFonts w:ascii="ＭＳ 明朝"/>
              </w:rPr>
            </w:pPr>
          </w:p>
        </w:tc>
      </w:tr>
      <w:tr w:rsidR="003B0ED8" w:rsidTr="005509D1">
        <w:trPr>
          <w:cantSplit/>
          <w:trHeight w:val="360"/>
        </w:trPr>
        <w:tc>
          <w:tcPr>
            <w:tcW w:w="2300" w:type="dxa"/>
            <w:gridSpan w:val="2"/>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left="113" w:right="113"/>
              <w:jc w:val="distribute"/>
              <w:rPr>
                <w:rFonts w:ascii="ＭＳ 明朝"/>
              </w:rPr>
            </w:pPr>
            <w:r>
              <w:rPr>
                <w:rFonts w:ascii="ＭＳ 明朝" w:hint="eastAsia"/>
              </w:rPr>
              <w:t>着手予定年月日</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c>
          <w:tcPr>
            <w:tcW w:w="1552" w:type="dxa"/>
            <w:vMerge w:val="restart"/>
            <w:tcBorders>
              <w:top w:val="single" w:sz="4" w:space="0" w:color="auto"/>
              <w:left w:val="single" w:sz="4" w:space="0" w:color="auto"/>
              <w:bottom w:val="single" w:sz="4" w:space="0" w:color="auto"/>
              <w:right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r>
      <w:tr w:rsidR="003B0ED8" w:rsidTr="005509D1">
        <w:trPr>
          <w:cantSplit/>
          <w:trHeight w:val="360"/>
        </w:trPr>
        <w:tc>
          <w:tcPr>
            <w:tcW w:w="2300" w:type="dxa"/>
            <w:gridSpan w:val="2"/>
            <w:vMerge/>
            <w:tcBorders>
              <w:left w:val="single" w:sz="4" w:space="0" w:color="auto"/>
              <w:bottom w:val="single" w:sz="4" w:space="0" w:color="auto"/>
            </w:tcBorders>
            <w:vAlign w:val="center"/>
          </w:tcPr>
          <w:p w:rsidR="003B0ED8" w:rsidRDefault="003B0ED8" w:rsidP="005509D1">
            <w:pPr>
              <w:overflowPunct w:val="0"/>
              <w:autoSpaceDE w:val="0"/>
              <w:autoSpaceDN w:val="0"/>
              <w:ind w:left="113" w:right="113"/>
              <w:jc w:val="distribute"/>
              <w:rPr>
                <w:rFonts w:ascii="ＭＳ 明朝"/>
              </w:rPr>
            </w:pPr>
          </w:p>
        </w:tc>
        <w:tc>
          <w:tcPr>
            <w:tcW w:w="1551" w:type="dxa"/>
            <w:vMerge/>
            <w:tcBorders>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p>
        </w:tc>
        <w:tc>
          <w:tcPr>
            <w:tcW w:w="1551" w:type="dxa"/>
            <w:vMerge/>
            <w:tcBorders>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p>
        </w:tc>
        <w:tc>
          <w:tcPr>
            <w:tcW w:w="1551" w:type="dxa"/>
            <w:vMerge/>
            <w:tcBorders>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p>
        </w:tc>
        <w:tc>
          <w:tcPr>
            <w:tcW w:w="1552" w:type="dxa"/>
            <w:vMerge/>
            <w:tcBorders>
              <w:left w:val="single" w:sz="4" w:space="0" w:color="auto"/>
              <w:bottom w:val="single" w:sz="4" w:space="0" w:color="auto"/>
              <w:right w:val="single" w:sz="4" w:space="0" w:color="auto"/>
            </w:tcBorders>
            <w:vAlign w:val="center"/>
          </w:tcPr>
          <w:p w:rsidR="003B0ED8" w:rsidRDefault="003B0ED8" w:rsidP="005509D1">
            <w:pPr>
              <w:overflowPunct w:val="0"/>
              <w:autoSpaceDE w:val="0"/>
              <w:autoSpaceDN w:val="0"/>
              <w:ind w:right="130"/>
              <w:jc w:val="right"/>
              <w:rPr>
                <w:rFonts w:ascii="ＭＳ 明朝"/>
              </w:rPr>
            </w:pPr>
          </w:p>
        </w:tc>
      </w:tr>
      <w:tr w:rsidR="003B0ED8" w:rsidTr="005509D1">
        <w:trPr>
          <w:cantSplit/>
          <w:trHeight w:val="360"/>
        </w:trPr>
        <w:tc>
          <w:tcPr>
            <w:tcW w:w="2300" w:type="dxa"/>
            <w:gridSpan w:val="2"/>
            <w:vMerge w:val="restart"/>
            <w:tcBorders>
              <w:top w:val="single" w:sz="4" w:space="0" w:color="auto"/>
              <w:left w:val="single" w:sz="4" w:space="0" w:color="auto"/>
              <w:bottom w:val="single" w:sz="4" w:space="0" w:color="auto"/>
            </w:tcBorders>
            <w:vAlign w:val="center"/>
          </w:tcPr>
          <w:p w:rsidR="003B0ED8" w:rsidRDefault="003B0ED8" w:rsidP="005509D1">
            <w:pPr>
              <w:tabs>
                <w:tab w:val="left" w:pos="384"/>
              </w:tabs>
              <w:overflowPunct w:val="0"/>
              <w:autoSpaceDE w:val="0"/>
              <w:autoSpaceDN w:val="0"/>
              <w:ind w:left="113" w:right="113"/>
              <w:jc w:val="distribute"/>
              <w:rPr>
                <w:rFonts w:ascii="ＭＳ 明朝"/>
              </w:rPr>
            </w:pPr>
            <w:r>
              <w:rPr>
                <w:rFonts w:ascii="ＭＳ 明朝" w:hint="eastAsia"/>
              </w:rPr>
              <w:t>使用開始予定年月日</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c>
          <w:tcPr>
            <w:tcW w:w="1552" w:type="dxa"/>
            <w:vMerge w:val="restart"/>
            <w:tcBorders>
              <w:top w:val="single" w:sz="4" w:space="0" w:color="auto"/>
              <w:left w:val="single" w:sz="4" w:space="0" w:color="auto"/>
              <w:bottom w:val="single" w:sz="4" w:space="0" w:color="auto"/>
              <w:right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年　月　日</w:t>
            </w:r>
          </w:p>
        </w:tc>
      </w:tr>
      <w:tr w:rsidR="003B0ED8" w:rsidTr="005509D1">
        <w:trPr>
          <w:cantSplit/>
          <w:trHeight w:val="360"/>
        </w:trPr>
        <w:tc>
          <w:tcPr>
            <w:tcW w:w="2300" w:type="dxa"/>
            <w:gridSpan w:val="2"/>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2" w:type="dxa"/>
            <w:vMerge/>
            <w:tcBorders>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p>
        </w:tc>
      </w:tr>
      <w:tr w:rsidR="003B0ED8" w:rsidTr="005509D1">
        <w:trPr>
          <w:cantSplit/>
          <w:trHeight w:val="360"/>
        </w:trPr>
        <w:tc>
          <w:tcPr>
            <w:tcW w:w="500" w:type="dxa"/>
            <w:vMerge w:val="restart"/>
            <w:tcBorders>
              <w:top w:val="single" w:sz="4" w:space="0" w:color="auto"/>
              <w:left w:val="single" w:sz="4" w:space="0" w:color="auto"/>
              <w:bottom w:val="single" w:sz="4" w:space="0" w:color="auto"/>
            </w:tcBorders>
            <w:textDirection w:val="tbRlV"/>
            <w:vAlign w:val="center"/>
          </w:tcPr>
          <w:p w:rsidR="003B0ED8" w:rsidRDefault="003B0ED8" w:rsidP="005509D1">
            <w:pPr>
              <w:overflowPunct w:val="0"/>
              <w:autoSpaceDE w:val="0"/>
              <w:autoSpaceDN w:val="0"/>
              <w:ind w:left="113" w:right="113"/>
              <w:jc w:val="center"/>
              <w:rPr>
                <w:rFonts w:ascii="ＭＳ 明朝"/>
              </w:rPr>
            </w:pPr>
            <w:r>
              <w:rPr>
                <w:rFonts w:ascii="ＭＳ 明朝" w:hint="eastAsia"/>
              </w:rPr>
              <w:t>使用の方法</w:t>
            </w:r>
          </w:p>
        </w:tc>
        <w:tc>
          <w:tcPr>
            <w:tcW w:w="1800"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left="74" w:right="116"/>
              <w:rPr>
                <w:rFonts w:ascii="ＭＳ 明朝"/>
              </w:rPr>
            </w:pPr>
            <w:r>
              <w:rPr>
                <w:rFonts w:ascii="ＭＳ 明朝"/>
              </w:rPr>
              <w:t>1</w:t>
            </w:r>
            <w:r>
              <w:rPr>
                <w:rFonts w:ascii="ＭＳ 明朝" w:hint="eastAsia"/>
              </w:rPr>
              <w:t>日の使用時間及び使用回数等</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時～　　時</w:t>
            </w:r>
          </w:p>
          <w:p w:rsidR="003B0ED8" w:rsidRDefault="003B0ED8" w:rsidP="005509D1">
            <w:pPr>
              <w:overflowPunct w:val="0"/>
              <w:autoSpaceDE w:val="0"/>
              <w:autoSpaceDN w:val="0"/>
              <w:ind w:right="130"/>
              <w:jc w:val="right"/>
              <w:rPr>
                <w:rFonts w:ascii="ＭＳ 明朝"/>
              </w:rPr>
            </w:pPr>
            <w:r>
              <w:rPr>
                <w:rFonts w:ascii="ＭＳ 明朝" w:hint="eastAsia"/>
              </w:rPr>
              <w:t>時間／回</w:t>
            </w:r>
          </w:p>
          <w:p w:rsidR="003B0ED8" w:rsidRDefault="003B0ED8" w:rsidP="005509D1">
            <w:pPr>
              <w:overflowPunct w:val="0"/>
              <w:autoSpaceDE w:val="0"/>
              <w:autoSpaceDN w:val="0"/>
              <w:ind w:right="130"/>
              <w:jc w:val="right"/>
              <w:rPr>
                <w:rFonts w:ascii="ＭＳ 明朝"/>
              </w:rPr>
            </w:pPr>
            <w:r>
              <w:rPr>
                <w:rFonts w:ascii="ＭＳ 明朝" w:hint="eastAsia"/>
              </w:rPr>
              <w:t>回／日</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時～　　時</w:t>
            </w:r>
          </w:p>
          <w:p w:rsidR="003B0ED8" w:rsidRDefault="003B0ED8" w:rsidP="005509D1">
            <w:pPr>
              <w:overflowPunct w:val="0"/>
              <w:autoSpaceDE w:val="0"/>
              <w:autoSpaceDN w:val="0"/>
              <w:ind w:right="130"/>
              <w:jc w:val="right"/>
              <w:rPr>
                <w:rFonts w:ascii="ＭＳ 明朝"/>
              </w:rPr>
            </w:pPr>
            <w:r>
              <w:rPr>
                <w:rFonts w:ascii="ＭＳ 明朝" w:hint="eastAsia"/>
              </w:rPr>
              <w:t>時間／回</w:t>
            </w:r>
          </w:p>
          <w:p w:rsidR="003B0ED8" w:rsidRDefault="003B0ED8" w:rsidP="005509D1">
            <w:pPr>
              <w:overflowPunct w:val="0"/>
              <w:autoSpaceDE w:val="0"/>
              <w:autoSpaceDN w:val="0"/>
              <w:ind w:right="130"/>
              <w:jc w:val="right"/>
              <w:rPr>
                <w:rFonts w:ascii="ＭＳ 明朝"/>
              </w:rPr>
            </w:pPr>
            <w:r>
              <w:rPr>
                <w:rFonts w:ascii="ＭＳ 明朝" w:hint="eastAsia"/>
              </w:rPr>
              <w:t>回／日</w:t>
            </w:r>
          </w:p>
        </w:tc>
        <w:tc>
          <w:tcPr>
            <w:tcW w:w="1551"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時～　　時</w:t>
            </w:r>
          </w:p>
          <w:p w:rsidR="003B0ED8" w:rsidRDefault="003B0ED8" w:rsidP="005509D1">
            <w:pPr>
              <w:overflowPunct w:val="0"/>
              <w:autoSpaceDE w:val="0"/>
              <w:autoSpaceDN w:val="0"/>
              <w:ind w:right="130"/>
              <w:jc w:val="right"/>
              <w:rPr>
                <w:rFonts w:ascii="ＭＳ 明朝"/>
              </w:rPr>
            </w:pPr>
            <w:r>
              <w:rPr>
                <w:rFonts w:ascii="ＭＳ 明朝" w:hint="eastAsia"/>
              </w:rPr>
              <w:t>時間／回</w:t>
            </w:r>
          </w:p>
          <w:p w:rsidR="003B0ED8" w:rsidRDefault="003B0ED8" w:rsidP="005509D1">
            <w:pPr>
              <w:overflowPunct w:val="0"/>
              <w:autoSpaceDE w:val="0"/>
              <w:autoSpaceDN w:val="0"/>
              <w:ind w:right="130"/>
              <w:jc w:val="right"/>
              <w:rPr>
                <w:rFonts w:ascii="ＭＳ 明朝"/>
              </w:rPr>
            </w:pPr>
            <w:r>
              <w:rPr>
                <w:rFonts w:ascii="ＭＳ 明朝" w:hint="eastAsia"/>
              </w:rPr>
              <w:t>回／日</w:t>
            </w:r>
          </w:p>
        </w:tc>
        <w:tc>
          <w:tcPr>
            <w:tcW w:w="1552" w:type="dxa"/>
            <w:vMerge w:val="restart"/>
            <w:tcBorders>
              <w:top w:val="single" w:sz="4" w:space="0" w:color="auto"/>
              <w:left w:val="single" w:sz="4" w:space="0" w:color="auto"/>
              <w:bottom w:val="single" w:sz="4" w:space="0" w:color="auto"/>
              <w:right w:val="single" w:sz="4" w:space="0" w:color="auto"/>
            </w:tcBorders>
            <w:vAlign w:val="center"/>
          </w:tcPr>
          <w:p w:rsidR="003B0ED8" w:rsidRDefault="003B0ED8" w:rsidP="005509D1">
            <w:pPr>
              <w:overflowPunct w:val="0"/>
              <w:autoSpaceDE w:val="0"/>
              <w:autoSpaceDN w:val="0"/>
              <w:ind w:right="130"/>
              <w:jc w:val="right"/>
              <w:rPr>
                <w:rFonts w:ascii="ＭＳ 明朝"/>
              </w:rPr>
            </w:pPr>
            <w:r>
              <w:rPr>
                <w:rFonts w:ascii="ＭＳ 明朝" w:hint="eastAsia"/>
              </w:rPr>
              <w:t>時～　　時</w:t>
            </w:r>
          </w:p>
          <w:p w:rsidR="003B0ED8" w:rsidRDefault="003B0ED8" w:rsidP="005509D1">
            <w:pPr>
              <w:overflowPunct w:val="0"/>
              <w:autoSpaceDE w:val="0"/>
              <w:autoSpaceDN w:val="0"/>
              <w:ind w:right="130"/>
              <w:jc w:val="right"/>
              <w:rPr>
                <w:rFonts w:ascii="ＭＳ 明朝"/>
              </w:rPr>
            </w:pPr>
            <w:r>
              <w:rPr>
                <w:rFonts w:ascii="ＭＳ 明朝" w:hint="eastAsia"/>
              </w:rPr>
              <w:t>時間／回</w:t>
            </w:r>
          </w:p>
          <w:p w:rsidR="003B0ED8" w:rsidRDefault="003B0ED8" w:rsidP="005509D1">
            <w:pPr>
              <w:overflowPunct w:val="0"/>
              <w:autoSpaceDE w:val="0"/>
              <w:autoSpaceDN w:val="0"/>
              <w:ind w:right="130"/>
              <w:jc w:val="right"/>
              <w:rPr>
                <w:rFonts w:ascii="ＭＳ 明朝"/>
              </w:rPr>
            </w:pPr>
            <w:r>
              <w:rPr>
                <w:rFonts w:ascii="ＭＳ 明朝" w:hint="eastAsia"/>
              </w:rPr>
              <w:t>回／日</w:t>
            </w:r>
          </w:p>
        </w:tc>
      </w:tr>
      <w:tr w:rsidR="003B0ED8" w:rsidTr="005509D1">
        <w:trPr>
          <w:cantSplit/>
          <w:trHeight w:val="360"/>
        </w:trPr>
        <w:tc>
          <w:tcPr>
            <w:tcW w:w="500"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800" w:type="dxa"/>
            <w:vMerge/>
            <w:tcBorders>
              <w:left w:val="single" w:sz="4" w:space="0" w:color="auto"/>
              <w:bottom w:val="single" w:sz="4" w:space="0" w:color="auto"/>
            </w:tcBorders>
            <w:vAlign w:val="center"/>
          </w:tcPr>
          <w:p w:rsidR="003B0ED8" w:rsidRDefault="003B0ED8" w:rsidP="005509D1">
            <w:pPr>
              <w:overflowPunct w:val="0"/>
              <w:autoSpaceDE w:val="0"/>
              <w:autoSpaceDN w:val="0"/>
              <w:ind w:left="74" w:right="116"/>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2" w:type="dxa"/>
            <w:vMerge/>
            <w:tcBorders>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p>
        </w:tc>
      </w:tr>
      <w:tr w:rsidR="003B0ED8" w:rsidTr="005509D1">
        <w:trPr>
          <w:cantSplit/>
          <w:trHeight w:val="360"/>
        </w:trPr>
        <w:tc>
          <w:tcPr>
            <w:tcW w:w="500"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800" w:type="dxa"/>
            <w:vMerge/>
            <w:tcBorders>
              <w:left w:val="single" w:sz="4" w:space="0" w:color="auto"/>
              <w:bottom w:val="single" w:sz="4" w:space="0" w:color="auto"/>
            </w:tcBorders>
            <w:vAlign w:val="center"/>
          </w:tcPr>
          <w:p w:rsidR="003B0ED8" w:rsidRDefault="003B0ED8" w:rsidP="005509D1">
            <w:pPr>
              <w:overflowPunct w:val="0"/>
              <w:autoSpaceDE w:val="0"/>
              <w:autoSpaceDN w:val="0"/>
              <w:ind w:left="74" w:right="116"/>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2" w:type="dxa"/>
            <w:vMerge/>
            <w:tcBorders>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p>
        </w:tc>
      </w:tr>
      <w:tr w:rsidR="003B0ED8" w:rsidTr="005509D1">
        <w:trPr>
          <w:cantSplit/>
          <w:trHeight w:val="360"/>
        </w:trPr>
        <w:tc>
          <w:tcPr>
            <w:tcW w:w="500"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800" w:type="dxa"/>
            <w:vMerge w:val="restart"/>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left="74" w:right="116"/>
              <w:jc w:val="distribute"/>
              <w:rPr>
                <w:rFonts w:ascii="ＭＳ 明朝"/>
              </w:rPr>
            </w:pPr>
            <w:r>
              <w:rPr>
                <w:rFonts w:ascii="ＭＳ 明朝" w:hint="eastAsia"/>
              </w:rPr>
              <w:t>季節変動</w:t>
            </w:r>
          </w:p>
        </w:tc>
        <w:tc>
          <w:tcPr>
            <w:tcW w:w="1551" w:type="dxa"/>
            <w:vMerge w:val="restart"/>
            <w:tcBorders>
              <w:top w:val="single" w:sz="4" w:space="0" w:color="auto"/>
              <w:left w:val="single" w:sz="4" w:space="0" w:color="auto"/>
              <w:bottom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c>
          <w:tcPr>
            <w:tcW w:w="1551" w:type="dxa"/>
            <w:vMerge w:val="restart"/>
            <w:tcBorders>
              <w:top w:val="single" w:sz="4" w:space="0" w:color="auto"/>
              <w:left w:val="single" w:sz="4" w:space="0" w:color="auto"/>
              <w:bottom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c>
          <w:tcPr>
            <w:tcW w:w="1551" w:type="dxa"/>
            <w:vMerge w:val="restart"/>
            <w:tcBorders>
              <w:top w:val="single" w:sz="4" w:space="0" w:color="auto"/>
              <w:left w:val="single" w:sz="4" w:space="0" w:color="auto"/>
              <w:bottom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c>
          <w:tcPr>
            <w:tcW w:w="1552" w:type="dxa"/>
            <w:vMerge w:val="restart"/>
            <w:tcBorders>
              <w:top w:val="single" w:sz="4" w:space="0" w:color="auto"/>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r>
      <w:tr w:rsidR="003B0ED8" w:rsidTr="005509D1">
        <w:trPr>
          <w:cantSplit/>
          <w:trHeight w:val="360"/>
        </w:trPr>
        <w:tc>
          <w:tcPr>
            <w:tcW w:w="500"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800"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1" w:type="dxa"/>
            <w:vMerge/>
            <w:tcBorders>
              <w:left w:val="single" w:sz="4" w:space="0" w:color="auto"/>
              <w:bottom w:val="single" w:sz="4" w:space="0" w:color="auto"/>
            </w:tcBorders>
          </w:tcPr>
          <w:p w:rsidR="003B0ED8" w:rsidRDefault="003B0ED8" w:rsidP="005509D1">
            <w:pPr>
              <w:overflowPunct w:val="0"/>
              <w:autoSpaceDE w:val="0"/>
              <w:autoSpaceDN w:val="0"/>
              <w:rPr>
                <w:rFonts w:ascii="ＭＳ 明朝"/>
              </w:rPr>
            </w:pPr>
          </w:p>
        </w:tc>
        <w:tc>
          <w:tcPr>
            <w:tcW w:w="1552" w:type="dxa"/>
            <w:vMerge/>
            <w:tcBorders>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p>
        </w:tc>
      </w:tr>
      <w:tr w:rsidR="003B0ED8" w:rsidTr="005509D1">
        <w:trPr>
          <w:cantSplit/>
          <w:trHeight w:val="1759"/>
        </w:trPr>
        <w:tc>
          <w:tcPr>
            <w:tcW w:w="2300" w:type="dxa"/>
            <w:gridSpan w:val="2"/>
            <w:tcBorders>
              <w:top w:val="single" w:sz="4" w:space="0" w:color="auto"/>
              <w:left w:val="single" w:sz="4" w:space="0" w:color="auto"/>
              <w:bottom w:val="single" w:sz="4" w:space="0" w:color="auto"/>
            </w:tcBorders>
            <w:vAlign w:val="center"/>
          </w:tcPr>
          <w:p w:rsidR="003B0ED8" w:rsidRDefault="003B0ED8" w:rsidP="005509D1">
            <w:pPr>
              <w:overflowPunct w:val="0"/>
              <w:autoSpaceDE w:val="0"/>
              <w:autoSpaceDN w:val="0"/>
              <w:ind w:left="110" w:right="95"/>
              <w:jc w:val="distribute"/>
              <w:rPr>
                <w:rFonts w:ascii="ＭＳ 明朝"/>
              </w:rPr>
            </w:pPr>
            <w:r>
              <w:rPr>
                <w:rFonts w:ascii="ＭＳ 明朝" w:hint="eastAsia"/>
              </w:rPr>
              <w:t>騒音の防止の方法</w:t>
            </w:r>
          </w:p>
        </w:tc>
        <w:tc>
          <w:tcPr>
            <w:tcW w:w="6205" w:type="dxa"/>
            <w:gridSpan w:val="4"/>
            <w:tcBorders>
              <w:top w:val="single" w:sz="4" w:space="0" w:color="auto"/>
              <w:left w:val="single" w:sz="4" w:space="0" w:color="auto"/>
              <w:bottom w:val="single" w:sz="4" w:space="0" w:color="auto"/>
              <w:right w:val="single" w:sz="4" w:space="0" w:color="auto"/>
            </w:tcBorders>
          </w:tcPr>
          <w:p w:rsidR="003B0ED8" w:rsidRDefault="003B0ED8" w:rsidP="005509D1">
            <w:pPr>
              <w:overflowPunct w:val="0"/>
              <w:autoSpaceDE w:val="0"/>
              <w:autoSpaceDN w:val="0"/>
              <w:rPr>
                <w:rFonts w:ascii="ＭＳ 明朝"/>
              </w:rPr>
            </w:pPr>
            <w:r>
              <w:rPr>
                <w:rFonts w:ascii="ＭＳ 明朝" w:hint="eastAsia"/>
              </w:rPr>
              <w:t xml:space="preserve">　</w:t>
            </w:r>
          </w:p>
        </w:tc>
      </w:tr>
    </w:tbl>
    <w:p w:rsidR="003B0ED8" w:rsidRDefault="003B0ED8" w:rsidP="003B0ED8">
      <w:pPr>
        <w:overflowPunct w:val="0"/>
        <w:autoSpaceDE w:val="0"/>
        <w:autoSpaceDN w:val="0"/>
        <w:ind w:left="630" w:hanging="630"/>
        <w:rPr>
          <w:rFonts w:ascii="ＭＳ 明朝"/>
        </w:rPr>
      </w:pPr>
      <w:r>
        <w:rPr>
          <w:rFonts w:ascii="ＭＳ 明朝" w:hint="eastAsia"/>
        </w:rPr>
        <w:t xml:space="preserve">　備考　騒音の防止の方法の欄には、消音器、防音壁、つり基礎等騒音の防止に関して講じようとする措置の概要を記入するとともに、できる限り図面、表等を利用すること。</w:t>
      </w:r>
    </w:p>
    <w:p w:rsidR="004B096C" w:rsidRPr="003B0ED8" w:rsidRDefault="004B096C"/>
    <w:sectPr w:rsidR="004B096C" w:rsidRPr="003B0E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D8"/>
    <w:rsid w:val="003B0ED8"/>
    <w:rsid w:val="004B096C"/>
    <w:rsid w:val="007A4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648E22"/>
  <w15:docId w15:val="{58F0AFE4-5530-4B8B-8D97-B2ED97E8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ED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古屋　俊樹</cp:lastModifiedBy>
  <cp:revision>2</cp:revision>
  <dcterms:created xsi:type="dcterms:W3CDTF">2018-08-16T04:57:00Z</dcterms:created>
  <dcterms:modified xsi:type="dcterms:W3CDTF">2018-08-16T04:57:00Z</dcterms:modified>
</cp:coreProperties>
</file>