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E" w:rsidRDefault="00C9341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9341E" w:rsidRDefault="00C9341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9341E" w:rsidRDefault="008C6C5E">
      <w:pPr>
        <w:spacing w:after="120"/>
      </w:pPr>
      <w:r>
        <w:rPr>
          <w:rFonts w:hint="eastAsia"/>
        </w:rPr>
        <w:t xml:space="preserve">　　北杜市教育委員会　教育長</w:t>
      </w:r>
      <w:r w:rsidR="00C9341E">
        <w:rPr>
          <w:rFonts w:hint="eastAsia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3144"/>
      </w:tblGrid>
      <w:tr w:rsidR="00C9341E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5376" w:type="dxa"/>
          </w:tcPr>
          <w:p w:rsidR="00C9341E" w:rsidRDefault="007433B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242570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05pt;margin-top:19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N9uuqD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C9341E" w:rsidRDefault="00C9341E">
            <w:pPr>
              <w:spacing w:before="8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144" w:type="dxa"/>
            <w:vAlign w:val="center"/>
          </w:tcPr>
          <w:p w:rsidR="00C9341E" w:rsidRDefault="00C9341E">
            <w:pPr>
              <w:ind w:right="210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C9341E" w:rsidRDefault="00C9341E">
            <w:pPr>
              <w:ind w:right="210"/>
            </w:pPr>
            <w:r>
              <w:rPr>
                <w:rFonts w:hint="eastAsia"/>
              </w:rPr>
              <w:t>氏名　　　　　　　　　　印</w:t>
            </w:r>
          </w:p>
          <w:p w:rsidR="00C9341E" w:rsidRDefault="00C9341E">
            <w:pPr>
              <w:spacing w:before="40" w:after="40"/>
              <w:ind w:left="420" w:right="210" w:hanging="420"/>
            </w:pPr>
            <w:r>
              <w:rPr>
                <w:rFonts w:hint="eastAsia"/>
              </w:rPr>
              <w:t xml:space="preserve">　　団体にあっては団体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及び代表者の氏名</w:t>
            </w:r>
          </w:p>
          <w:p w:rsidR="00C9341E" w:rsidRDefault="00C9341E">
            <w:pPr>
              <w:ind w:right="210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</w:tbl>
    <w:p w:rsidR="00C9341E" w:rsidRDefault="00C9341E"/>
    <w:p w:rsidR="00C9341E" w:rsidRDefault="00C9341E">
      <w:pPr>
        <w:jc w:val="center"/>
      </w:pPr>
      <w:r>
        <w:rPr>
          <w:rFonts w:hint="eastAsia"/>
        </w:rPr>
        <w:t>北杜市長坂コミュニティ・ステーション「コミュニティホール」利用許可申請書</w:t>
      </w:r>
    </w:p>
    <w:p w:rsidR="00C9341E" w:rsidRDefault="00C9341E"/>
    <w:p w:rsidR="00C9341E" w:rsidRDefault="00C9341E">
      <w:pPr>
        <w:spacing w:after="120"/>
      </w:pPr>
      <w:r>
        <w:rPr>
          <w:rFonts w:hint="eastAsia"/>
        </w:rPr>
        <w:t xml:space="preserve">　次のとおり長坂コミュニティ・ステーション「コミュニティホール」を利用したいので、北杜市長坂コミュニティ・ステーション条例施行規則第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2"/>
        <w:gridCol w:w="4728"/>
      </w:tblGrid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92" w:type="dxa"/>
          </w:tcPr>
          <w:p w:rsidR="00C9341E" w:rsidRDefault="00C9341E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催し物の名称及び目的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</w:rPr>
              <w:t>名称</w:t>
            </w:r>
          </w:p>
          <w:p w:rsidR="00C9341E" w:rsidRDefault="00C9341E">
            <w:r>
              <w:rPr>
                <w:rFonts w:hint="eastAsia"/>
              </w:rPr>
              <w:t>目的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2</w:t>
            </w:r>
            <w:r>
              <w:rPr>
                <w:rFonts w:hint="eastAsia"/>
              </w:rPr>
              <w:t xml:space="preserve">　入場予定人員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t>1</w:t>
            </w:r>
            <w:r>
              <w:rPr>
                <w:rFonts w:hint="eastAsia"/>
              </w:rPr>
              <w:t>回　　　　人　　　　　回で　　　　人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3</w:t>
            </w:r>
            <w:r>
              <w:rPr>
                <w:rFonts w:hint="eastAsia"/>
              </w:rPr>
              <w:t xml:space="preserve">　利用施設名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</w:rPr>
              <w:t xml:space="preserve">ホール　　　楽屋　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92" w:type="dxa"/>
          </w:tcPr>
          <w:p w:rsidR="00C9341E" w:rsidRDefault="00C9341E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利用設備器具</w:t>
            </w:r>
          </w:p>
        </w:tc>
        <w:tc>
          <w:tcPr>
            <w:tcW w:w="4728" w:type="dxa"/>
          </w:tcPr>
          <w:p w:rsidR="00C9341E" w:rsidRDefault="00C9341E">
            <w:r>
              <w:rPr>
                <w:rFonts w:hint="eastAsia"/>
              </w:rPr>
              <w:t xml:space="preserve">　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92" w:type="dxa"/>
          </w:tcPr>
          <w:p w:rsidR="00C9341E" w:rsidRDefault="00C9341E">
            <w:pPr>
              <w:spacing w:before="60"/>
            </w:pPr>
            <w:r>
              <w:t>5</w:t>
            </w:r>
            <w:r>
              <w:rPr>
                <w:rFonts w:hint="eastAsia"/>
              </w:rPr>
              <w:t xml:space="preserve">　利用年月日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C9341E" w:rsidRDefault="00C9341E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6</w:t>
            </w:r>
            <w:r>
              <w:rPr>
                <w:rFonts w:hint="eastAsia"/>
              </w:rPr>
              <w:t xml:space="preserve">　利用時間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</w:rPr>
              <w:t xml:space="preserve">　　　　時から　　　　時まで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3792" w:type="dxa"/>
          </w:tcPr>
          <w:p w:rsidR="00C9341E" w:rsidRDefault="00C9341E">
            <w:pPr>
              <w:spacing w:before="60"/>
            </w:pPr>
            <w:r>
              <w:t>7</w:t>
            </w:r>
            <w:r>
              <w:rPr>
                <w:rFonts w:hint="eastAsia"/>
              </w:rPr>
              <w:t xml:space="preserve">　利用時間の内訳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  <w:spacing w:val="315"/>
              </w:rPr>
              <w:t>準</w:t>
            </w:r>
            <w:r>
              <w:rPr>
                <w:rFonts w:hint="eastAsia"/>
              </w:rPr>
              <w:t>備　　　日　　　時から　　　時まで</w:t>
            </w:r>
          </w:p>
          <w:p w:rsidR="00C9341E" w:rsidRDefault="00C9341E">
            <w:r>
              <w:rPr>
                <w:rFonts w:hint="eastAsia"/>
              </w:rPr>
              <w:t>リハーサル　　　日　　　時から　　　時まで</w:t>
            </w:r>
          </w:p>
          <w:p w:rsidR="00C9341E" w:rsidRDefault="00C9341E">
            <w:r>
              <w:rPr>
                <w:rFonts w:hint="eastAsia"/>
                <w:spacing w:val="315"/>
              </w:rPr>
              <w:t>本</w:t>
            </w:r>
            <w:r>
              <w:rPr>
                <w:rFonts w:hint="eastAsia"/>
              </w:rPr>
              <w:t>番　　　日　　　時から　　　時まで</w:t>
            </w:r>
          </w:p>
          <w:p w:rsidR="00C9341E" w:rsidRDefault="00C9341E">
            <w:r>
              <w:rPr>
                <w:rFonts w:hint="eastAsia"/>
                <w:spacing w:val="105"/>
              </w:rPr>
              <w:t>片付</w:t>
            </w:r>
            <w:r>
              <w:rPr>
                <w:rFonts w:hint="eastAsia"/>
              </w:rPr>
              <w:t>け　　　日　　　時から　　　時まで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8</w:t>
            </w:r>
            <w:r>
              <w:rPr>
                <w:rFonts w:hint="eastAsia"/>
              </w:rPr>
              <w:t xml:space="preserve">　入場料金の内訳</w:t>
            </w:r>
          </w:p>
        </w:tc>
        <w:tc>
          <w:tcPr>
            <w:tcW w:w="4728" w:type="dxa"/>
            <w:vAlign w:val="center"/>
          </w:tcPr>
          <w:p w:rsidR="00C9341E" w:rsidRDefault="00C9341E">
            <w:r>
              <w:rPr>
                <w:rFonts w:hint="eastAsia"/>
              </w:rPr>
              <w:t xml:space="preserve">　　　　　円　　　　円　　　　円　　　　円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9</w:t>
            </w:r>
            <w:r>
              <w:rPr>
                <w:rFonts w:hint="eastAsia"/>
              </w:rPr>
              <w:t xml:space="preserve">　整理券、会員券等の発行方法</w:t>
            </w:r>
          </w:p>
        </w:tc>
        <w:tc>
          <w:tcPr>
            <w:tcW w:w="4728" w:type="dxa"/>
          </w:tcPr>
          <w:p w:rsidR="00C9341E" w:rsidRDefault="00C9341E">
            <w:r>
              <w:rPr>
                <w:rFonts w:hint="eastAsia"/>
              </w:rPr>
              <w:t xml:space="preserve">　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10</w:t>
            </w:r>
            <w:r>
              <w:rPr>
                <w:rFonts w:hint="eastAsia"/>
              </w:rPr>
              <w:t xml:space="preserve">　席の指定の有無</w:t>
            </w:r>
          </w:p>
        </w:tc>
        <w:tc>
          <w:tcPr>
            <w:tcW w:w="4728" w:type="dxa"/>
            <w:vAlign w:val="center"/>
          </w:tcPr>
          <w:p w:rsidR="00C9341E" w:rsidRDefault="00C9341E">
            <w:pPr>
              <w:jc w:val="center"/>
            </w:pPr>
            <w:r>
              <w:rPr>
                <w:rFonts w:hint="eastAsia"/>
                <w:spacing w:val="42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11</w:t>
            </w:r>
            <w:r>
              <w:rPr>
                <w:rFonts w:hint="eastAsia"/>
              </w:rPr>
              <w:t xml:space="preserve">　開場時刻</w:t>
            </w:r>
          </w:p>
        </w:tc>
        <w:tc>
          <w:tcPr>
            <w:tcW w:w="4728" w:type="dxa"/>
            <w:vAlign w:val="center"/>
          </w:tcPr>
          <w:p w:rsidR="00C9341E" w:rsidRDefault="00C9341E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　　　時　　分　第</w:t>
            </w:r>
            <w:r>
              <w:t>2</w:t>
            </w:r>
            <w:r>
              <w:rPr>
                <w:rFonts w:hint="eastAsia"/>
              </w:rPr>
              <w:t>回　　　時　　分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12</w:t>
            </w:r>
            <w:r>
              <w:rPr>
                <w:rFonts w:hint="eastAsia"/>
              </w:rPr>
              <w:t xml:space="preserve">　開演時刻</w:t>
            </w:r>
          </w:p>
        </w:tc>
        <w:tc>
          <w:tcPr>
            <w:tcW w:w="4728" w:type="dxa"/>
            <w:vAlign w:val="center"/>
          </w:tcPr>
          <w:p w:rsidR="00C9341E" w:rsidRDefault="00C9341E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　　　時　　分　第</w:t>
            </w:r>
            <w:r>
              <w:t>2</w:t>
            </w:r>
            <w:r>
              <w:rPr>
                <w:rFonts w:hint="eastAsia"/>
              </w:rPr>
              <w:t>回　　　時　　分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13</w:t>
            </w:r>
            <w:r>
              <w:rPr>
                <w:rFonts w:hint="eastAsia"/>
              </w:rPr>
              <w:t xml:space="preserve">　主催者</w:t>
            </w:r>
          </w:p>
        </w:tc>
        <w:tc>
          <w:tcPr>
            <w:tcW w:w="4728" w:type="dxa"/>
          </w:tcPr>
          <w:p w:rsidR="00C9341E" w:rsidRDefault="00C9341E">
            <w:r>
              <w:rPr>
                <w:rFonts w:hint="eastAsia"/>
              </w:rPr>
              <w:t xml:space="preserve">　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92" w:type="dxa"/>
            <w:vAlign w:val="center"/>
          </w:tcPr>
          <w:p w:rsidR="00C9341E" w:rsidRDefault="00C9341E">
            <w:r>
              <w:t>14</w:t>
            </w:r>
            <w:r>
              <w:rPr>
                <w:rFonts w:hint="eastAsia"/>
              </w:rPr>
              <w:t xml:space="preserve">　利用時における会場責任者の氏名</w:t>
            </w:r>
          </w:p>
        </w:tc>
        <w:tc>
          <w:tcPr>
            <w:tcW w:w="4728" w:type="dxa"/>
          </w:tcPr>
          <w:p w:rsidR="00C9341E" w:rsidRDefault="00C9341E">
            <w:r>
              <w:rPr>
                <w:rFonts w:hint="eastAsia"/>
              </w:rPr>
              <w:t xml:space="preserve">　</w:t>
            </w:r>
          </w:p>
        </w:tc>
      </w:tr>
      <w:tr w:rsidR="00C9341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792" w:type="dxa"/>
          </w:tcPr>
          <w:p w:rsidR="00C9341E" w:rsidRDefault="00C9341E">
            <w:pPr>
              <w:spacing w:before="60"/>
            </w:pPr>
            <w:r>
              <w:t>15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728" w:type="dxa"/>
          </w:tcPr>
          <w:p w:rsidR="00C9341E" w:rsidRDefault="00C9341E">
            <w:r>
              <w:rPr>
                <w:rFonts w:hint="eastAsia"/>
              </w:rPr>
              <w:t xml:space="preserve">　</w:t>
            </w:r>
          </w:p>
        </w:tc>
      </w:tr>
    </w:tbl>
    <w:p w:rsidR="00C9341E" w:rsidRDefault="00C9341E">
      <w:pPr>
        <w:spacing w:line="200" w:lineRule="exact"/>
      </w:pPr>
    </w:p>
    <w:sectPr w:rsidR="00C9341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A2" w:rsidRDefault="00BA6DA2" w:rsidP="0080618A">
      <w:r>
        <w:separator/>
      </w:r>
    </w:p>
  </w:endnote>
  <w:endnote w:type="continuationSeparator" w:id="0">
    <w:p w:rsidR="00BA6DA2" w:rsidRDefault="00BA6DA2" w:rsidP="008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41E" w:rsidRDefault="00C934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A2" w:rsidRDefault="00BA6DA2" w:rsidP="0080618A">
      <w:r>
        <w:separator/>
      </w:r>
    </w:p>
  </w:footnote>
  <w:footnote w:type="continuationSeparator" w:id="0">
    <w:p w:rsidR="00BA6DA2" w:rsidRDefault="00BA6DA2" w:rsidP="0080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E"/>
    <w:rsid w:val="007433BF"/>
    <w:rsid w:val="0080618A"/>
    <w:rsid w:val="008C6C5E"/>
    <w:rsid w:val="00BA6DA2"/>
    <w:rsid w:val="00C9341E"/>
    <w:rsid w:val="00D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様式第4号(第11条関係)</vt:lpstr>
    </vt:vector>
  </TitlesOfParts>
  <Company>北杜市役所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creator>(株)ぎょうせい</dc:creator>
  <cp:lastModifiedBy>戸栗　真知子</cp:lastModifiedBy>
  <cp:revision>2</cp:revision>
  <cp:lastPrinted>2001-10-05T07:32:00Z</cp:lastPrinted>
  <dcterms:created xsi:type="dcterms:W3CDTF">2020-07-17T05:57:00Z</dcterms:created>
  <dcterms:modified xsi:type="dcterms:W3CDTF">2020-07-17T05:57:00Z</dcterms:modified>
</cp:coreProperties>
</file>